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73" w:rsidRPr="001932F9" w:rsidRDefault="007E0F38">
      <w:pPr>
        <w:ind w:right="20"/>
        <w:jc w:val="center"/>
        <w:rPr>
          <w:rFonts w:asciiTheme="minorHAnsi" w:hAnsiTheme="minorHAnsi" w:cstheme="minorHAnsi"/>
          <w:sz w:val="20"/>
          <w:szCs w:val="20"/>
        </w:rPr>
      </w:pPr>
      <w:bookmarkStart w:id="0" w:name="page1"/>
      <w:bookmarkEnd w:id="0"/>
      <w:r w:rsidRPr="001932F9">
        <w:rPr>
          <w:rFonts w:asciiTheme="minorHAnsi" w:eastAsia="Times New Roman" w:hAnsiTheme="minorHAnsi" w:cstheme="minorHAnsi"/>
          <w:b/>
          <w:bCs/>
          <w:sz w:val="28"/>
          <w:szCs w:val="28"/>
        </w:rPr>
        <w:t>SPECYFIKACJA WARUNKÓW ZAMÓWIENIA</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2" w:lineRule="exact"/>
        <w:rPr>
          <w:rFonts w:asciiTheme="minorHAnsi" w:hAnsiTheme="minorHAnsi" w:cstheme="minorHAnsi"/>
          <w:sz w:val="24"/>
          <w:szCs w:val="24"/>
        </w:rPr>
      </w:pPr>
    </w:p>
    <w:p w:rsidR="00AB2573" w:rsidRPr="001932F9" w:rsidRDefault="007E0F38">
      <w:pPr>
        <w:ind w:right="20"/>
        <w:jc w:val="center"/>
        <w:rPr>
          <w:rFonts w:asciiTheme="minorHAnsi" w:hAnsiTheme="minorHAnsi" w:cstheme="minorHAnsi"/>
          <w:sz w:val="20"/>
          <w:szCs w:val="20"/>
        </w:rPr>
      </w:pPr>
      <w:r w:rsidRPr="001932F9">
        <w:rPr>
          <w:rFonts w:asciiTheme="minorHAnsi" w:eastAsia="Times New Roman" w:hAnsiTheme="minorHAnsi" w:cstheme="minorHAnsi"/>
          <w:b/>
          <w:bCs/>
          <w:sz w:val="24"/>
          <w:szCs w:val="24"/>
        </w:rPr>
        <w:t>ZAMAWIAJĄCY:</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0" w:lineRule="exact"/>
        <w:rPr>
          <w:rFonts w:asciiTheme="minorHAnsi" w:hAnsiTheme="minorHAnsi" w:cstheme="minorHAnsi"/>
          <w:sz w:val="24"/>
          <w:szCs w:val="24"/>
        </w:rPr>
      </w:pPr>
    </w:p>
    <w:p w:rsidR="00C32492"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Gmina Brudzeń Duży</w:t>
      </w:r>
    </w:p>
    <w:p w:rsidR="0001600B"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ul. To</w:t>
      </w:r>
      <w:r w:rsidR="00F575D5">
        <w:rPr>
          <w:rFonts w:asciiTheme="minorHAnsi" w:eastAsia="Times New Roman" w:hAnsiTheme="minorHAnsi" w:cstheme="minorHAnsi"/>
          <w:b/>
          <w:bCs/>
          <w:sz w:val="24"/>
          <w:szCs w:val="24"/>
        </w:rPr>
        <w:t>r</w:t>
      </w:r>
      <w:r>
        <w:rPr>
          <w:rFonts w:asciiTheme="minorHAnsi" w:eastAsia="Times New Roman" w:hAnsiTheme="minorHAnsi" w:cstheme="minorHAnsi"/>
          <w:b/>
          <w:bCs/>
          <w:sz w:val="24"/>
          <w:szCs w:val="24"/>
        </w:rPr>
        <w:t>uńska 2</w:t>
      </w:r>
    </w:p>
    <w:p w:rsidR="0001600B" w:rsidRPr="001932F9" w:rsidRDefault="0001600B" w:rsidP="00C32492">
      <w:pPr>
        <w:jc w:val="center"/>
        <w:rPr>
          <w:rFonts w:asciiTheme="minorHAnsi" w:hAnsiTheme="minorHAnsi" w:cstheme="minorHAnsi"/>
          <w:sz w:val="20"/>
          <w:szCs w:val="20"/>
        </w:rPr>
      </w:pPr>
      <w:r>
        <w:rPr>
          <w:rFonts w:asciiTheme="minorHAnsi" w:eastAsia="Times New Roman" w:hAnsiTheme="minorHAnsi" w:cstheme="minorHAnsi"/>
          <w:b/>
          <w:bCs/>
          <w:sz w:val="24"/>
          <w:szCs w:val="24"/>
        </w:rPr>
        <w:t xml:space="preserve">09-414 Brudzeń Duży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368" w:lineRule="exact"/>
        <w:rPr>
          <w:rFonts w:asciiTheme="minorHAnsi" w:hAnsiTheme="minorHAnsi" w:cstheme="minorHAnsi"/>
          <w:sz w:val="24"/>
          <w:szCs w:val="24"/>
        </w:rPr>
      </w:pPr>
    </w:p>
    <w:p w:rsidR="00AB2573" w:rsidRPr="001932F9" w:rsidRDefault="007E0F38">
      <w:pPr>
        <w:spacing w:line="237" w:lineRule="auto"/>
        <w:ind w:right="20"/>
        <w:jc w:val="both"/>
        <w:rPr>
          <w:rFonts w:asciiTheme="minorHAnsi" w:hAnsiTheme="minorHAnsi" w:cstheme="minorHAnsi"/>
          <w:sz w:val="20"/>
          <w:szCs w:val="20"/>
        </w:rPr>
      </w:pPr>
      <w:r w:rsidRPr="001932F9">
        <w:rPr>
          <w:rFonts w:asciiTheme="minorHAnsi" w:eastAsia="Times New Roman" w:hAnsiTheme="minorHAnsi" w:cstheme="minorHAnsi"/>
          <w:sz w:val="24"/>
          <w:szCs w:val="24"/>
        </w:rPr>
        <w:t xml:space="preserve">Postępowanie o udzielenie zamówienia publicznego prowadzonego w trybie podstawowym bez negocjacji o wartości zamówienia nie przekraczającej progów unijnych o jakich stanowi art.3 ustawy z 11 września 2019 r. - Prawo zamówień publicznych (Dz. U. z 2019r., poz. 2019 z </w:t>
      </w:r>
      <w:proofErr w:type="spellStart"/>
      <w:r w:rsidRPr="001932F9">
        <w:rPr>
          <w:rFonts w:asciiTheme="minorHAnsi" w:eastAsia="Times New Roman" w:hAnsiTheme="minorHAnsi" w:cstheme="minorHAnsi"/>
          <w:sz w:val="24"/>
          <w:szCs w:val="24"/>
        </w:rPr>
        <w:t>poźn</w:t>
      </w:r>
      <w:proofErr w:type="spellEnd"/>
      <w:r w:rsidRPr="001932F9">
        <w:rPr>
          <w:rFonts w:asciiTheme="minorHAnsi" w:eastAsia="Times New Roman" w:hAnsiTheme="minorHAnsi" w:cstheme="minorHAnsi"/>
          <w:sz w:val="24"/>
          <w:szCs w:val="24"/>
        </w:rPr>
        <w:t xml:space="preserve">. zm.) – dalej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xml:space="preserve">, </w:t>
      </w:r>
      <w:r w:rsidRPr="001932F9">
        <w:rPr>
          <w:rFonts w:asciiTheme="minorHAnsi" w:eastAsia="Times New Roman" w:hAnsiTheme="minorHAnsi" w:cstheme="minorHAnsi"/>
          <w:b/>
          <w:bCs/>
          <w:sz w:val="24"/>
          <w:szCs w:val="24"/>
        </w:rPr>
        <w:t>na roboty budowlane</w:t>
      </w:r>
      <w:r w:rsidRPr="001932F9">
        <w:rPr>
          <w:rFonts w:asciiTheme="minorHAnsi" w:eastAsia="Times New Roman" w:hAnsiTheme="minorHAnsi" w:cstheme="minorHAnsi"/>
          <w:sz w:val="24"/>
          <w:szCs w:val="24"/>
        </w:rPr>
        <w:t xml:space="preserve"> pn.:</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9" w:lineRule="exact"/>
        <w:rPr>
          <w:rFonts w:asciiTheme="minorHAnsi" w:hAnsiTheme="minorHAnsi" w:cstheme="minorHAnsi"/>
          <w:sz w:val="24"/>
          <w:szCs w:val="24"/>
        </w:rPr>
      </w:pPr>
    </w:p>
    <w:p w:rsidR="00AB2573" w:rsidRPr="001932F9" w:rsidRDefault="007E0F38" w:rsidP="00BE1265">
      <w:pPr>
        <w:spacing w:line="234" w:lineRule="auto"/>
        <w:ind w:right="2"/>
        <w:jc w:val="center"/>
        <w:rPr>
          <w:rFonts w:asciiTheme="minorHAnsi" w:hAnsiTheme="minorHAnsi" w:cstheme="minorHAnsi"/>
          <w:sz w:val="20"/>
          <w:szCs w:val="20"/>
        </w:rPr>
      </w:pPr>
      <w:r w:rsidRPr="001932F9">
        <w:rPr>
          <w:rFonts w:asciiTheme="minorHAnsi" w:eastAsia="Times New Roman" w:hAnsiTheme="minorHAnsi" w:cstheme="minorHAnsi"/>
          <w:b/>
          <w:bCs/>
          <w:sz w:val="28"/>
          <w:szCs w:val="28"/>
        </w:rPr>
        <w:t xml:space="preserve">Przebudowa drogi </w:t>
      </w:r>
      <w:r w:rsidR="0001600B">
        <w:rPr>
          <w:rFonts w:asciiTheme="minorHAnsi" w:eastAsia="Times New Roman" w:hAnsiTheme="minorHAnsi" w:cstheme="minorHAnsi"/>
          <w:b/>
          <w:bCs/>
          <w:sz w:val="28"/>
          <w:szCs w:val="28"/>
        </w:rPr>
        <w:t>gminnej nr 290330W w miejscowości Krzyżanowo, gm. Brudzeń Duży</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6" w:lineRule="exact"/>
        <w:rPr>
          <w:rFonts w:asciiTheme="minorHAnsi" w:hAnsiTheme="minorHAnsi" w:cstheme="minorHAnsi"/>
          <w:sz w:val="24"/>
          <w:szCs w:val="24"/>
        </w:rPr>
      </w:pPr>
    </w:p>
    <w:p w:rsidR="00AB2573" w:rsidRPr="001932F9" w:rsidRDefault="007E0F38">
      <w:pPr>
        <w:spacing w:line="236" w:lineRule="auto"/>
        <w:jc w:val="both"/>
        <w:rPr>
          <w:rFonts w:asciiTheme="minorHAnsi" w:hAnsiTheme="minorHAnsi" w:cstheme="minorHAnsi"/>
          <w:sz w:val="20"/>
          <w:szCs w:val="20"/>
        </w:rPr>
      </w:pPr>
      <w:r w:rsidRPr="001932F9">
        <w:rPr>
          <w:rFonts w:asciiTheme="minorHAnsi" w:eastAsia="Times New Roman" w:hAnsiTheme="minorHAnsi" w:cstheme="minorHAnsi"/>
          <w:b/>
          <w:bCs/>
          <w:sz w:val="24"/>
          <w:szCs w:val="24"/>
        </w:rPr>
        <w:t xml:space="preserve">Przedmiotowe postępowanie prowadzone jest przy użyciu środków komunikacji elektronicznej. Składanie ofert następuje za pośrednictwem </w:t>
      </w:r>
      <w:proofErr w:type="spellStart"/>
      <w:r w:rsidRPr="001932F9">
        <w:rPr>
          <w:rFonts w:asciiTheme="minorHAnsi" w:eastAsia="Times New Roman" w:hAnsiTheme="minorHAnsi" w:cstheme="minorHAnsi"/>
          <w:b/>
          <w:bCs/>
          <w:sz w:val="24"/>
          <w:szCs w:val="24"/>
        </w:rPr>
        <w:t>miniPortalu</w:t>
      </w:r>
      <w:proofErr w:type="spellEnd"/>
      <w:r w:rsidRPr="001932F9">
        <w:rPr>
          <w:rFonts w:asciiTheme="minorHAnsi" w:eastAsia="Times New Roman" w:hAnsiTheme="minorHAnsi" w:cstheme="minorHAnsi"/>
          <w:b/>
          <w:bCs/>
          <w:sz w:val="24"/>
          <w:szCs w:val="24"/>
        </w:rPr>
        <w:t xml:space="preserve"> - https://miniportal.uzp.gov.pl</w:t>
      </w:r>
    </w:p>
    <w:p w:rsidR="00AB2573" w:rsidRPr="001932F9" w:rsidRDefault="00AB2573">
      <w:pPr>
        <w:spacing w:line="200" w:lineRule="exact"/>
        <w:rPr>
          <w:rFonts w:asciiTheme="minorHAnsi" w:hAnsiTheme="minorHAnsi" w:cstheme="minorHAnsi"/>
          <w:sz w:val="24"/>
          <w:szCs w:val="24"/>
        </w:rPr>
      </w:pPr>
    </w:p>
    <w:p w:rsidR="00BE1265" w:rsidRDefault="0007112B" w:rsidP="0001600B">
      <w:pPr>
        <w:jc w:val="both"/>
        <w:rPr>
          <w:rFonts w:asciiTheme="minorHAnsi" w:hAnsiTheme="minorHAnsi" w:cstheme="minorHAnsi"/>
          <w:sz w:val="24"/>
          <w:szCs w:val="24"/>
        </w:rPr>
      </w:pPr>
      <w:r>
        <w:rPr>
          <w:rFonts w:asciiTheme="minorHAnsi" w:hAnsiTheme="minorHAnsi" w:cstheme="minorHAnsi"/>
          <w:sz w:val="24"/>
          <w:szCs w:val="24"/>
        </w:rPr>
        <w:t>W</w:t>
      </w:r>
      <w:r w:rsidRPr="0007112B">
        <w:rPr>
          <w:rFonts w:asciiTheme="minorHAnsi" w:hAnsiTheme="minorHAnsi" w:cstheme="minorHAnsi"/>
          <w:sz w:val="24"/>
          <w:szCs w:val="24"/>
        </w:rPr>
        <w:t xml:space="preserve">szelkie dokumenty zamówienia </w:t>
      </w:r>
      <w:r>
        <w:rPr>
          <w:rFonts w:asciiTheme="minorHAnsi" w:hAnsiTheme="minorHAnsi" w:cstheme="minorHAnsi"/>
          <w:sz w:val="24"/>
          <w:szCs w:val="24"/>
        </w:rPr>
        <w:t xml:space="preserve">(w tym zmiany i wyjaśnienia treści SWZ oraz inne dokumenty zamówienia bezpośrednio związane z postępowaniem o udzielenie zamówienia) </w:t>
      </w:r>
      <w:r w:rsidRPr="0007112B">
        <w:rPr>
          <w:rFonts w:asciiTheme="minorHAnsi" w:hAnsiTheme="minorHAnsi" w:cstheme="minorHAnsi"/>
          <w:sz w:val="24"/>
          <w:szCs w:val="24"/>
        </w:rPr>
        <w:t>będą również zamieszcz</w:t>
      </w:r>
      <w:r w:rsidR="001452E7">
        <w:rPr>
          <w:rFonts w:asciiTheme="minorHAnsi" w:hAnsiTheme="minorHAnsi" w:cstheme="minorHAnsi"/>
          <w:sz w:val="24"/>
          <w:szCs w:val="24"/>
        </w:rPr>
        <w:t>o</w:t>
      </w:r>
      <w:r w:rsidRPr="0007112B">
        <w:rPr>
          <w:rFonts w:asciiTheme="minorHAnsi" w:hAnsiTheme="minorHAnsi" w:cstheme="minorHAnsi"/>
          <w:sz w:val="24"/>
          <w:szCs w:val="24"/>
        </w:rPr>
        <w:t xml:space="preserve">ne na stronie internetowej </w:t>
      </w:r>
      <w:r>
        <w:rPr>
          <w:rFonts w:asciiTheme="minorHAnsi" w:hAnsiTheme="minorHAnsi" w:cstheme="minorHAnsi"/>
          <w:sz w:val="24"/>
          <w:szCs w:val="24"/>
        </w:rPr>
        <w:t>Z</w:t>
      </w:r>
      <w:r w:rsidRPr="0007112B">
        <w:rPr>
          <w:rFonts w:asciiTheme="minorHAnsi" w:hAnsiTheme="minorHAnsi" w:cstheme="minorHAnsi"/>
          <w:sz w:val="24"/>
          <w:szCs w:val="24"/>
        </w:rPr>
        <w:t xml:space="preserve">amawiającego </w:t>
      </w:r>
    </w:p>
    <w:p w:rsidR="00BE1265" w:rsidRPr="001932F9" w:rsidRDefault="00BE1265">
      <w:pPr>
        <w:spacing w:line="396" w:lineRule="exact"/>
        <w:rPr>
          <w:rFonts w:asciiTheme="minorHAnsi" w:hAnsiTheme="minorHAnsi" w:cstheme="minorHAnsi"/>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AB2573" w:rsidRPr="001932F9" w:rsidRDefault="0001600B">
      <w:pPr>
        <w:tabs>
          <w:tab w:val="left" w:pos="160"/>
        </w:tabs>
        <w:ind w:right="20"/>
        <w:jc w:val="center"/>
        <w:rPr>
          <w:rFonts w:asciiTheme="minorHAnsi" w:hAnsiTheme="minorHAnsi" w:cstheme="minorHAnsi"/>
          <w:sz w:val="20"/>
          <w:szCs w:val="20"/>
        </w:rPr>
      </w:pPr>
      <w:r>
        <w:rPr>
          <w:rFonts w:asciiTheme="minorHAnsi" w:eastAsia="Times New Roman" w:hAnsiTheme="minorHAnsi" w:cstheme="minorHAnsi"/>
          <w:b/>
          <w:bCs/>
          <w:sz w:val="24"/>
          <w:szCs w:val="24"/>
        </w:rPr>
        <w:t>RGR.ZP.271.10.2021</w:t>
      </w:r>
    </w:p>
    <w:p w:rsidR="00AB2573" w:rsidRPr="001932F9" w:rsidRDefault="00AB2573">
      <w:pPr>
        <w:rPr>
          <w:rFonts w:asciiTheme="minorHAnsi" w:hAnsiTheme="minorHAnsi" w:cstheme="minorHAnsi"/>
        </w:rPr>
        <w:sectPr w:rsidR="00AB2573" w:rsidRPr="001932F9" w:rsidSect="0001600B">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8839AB" w:rsidP="008839AB">
      <w:pPr>
        <w:spacing w:line="200" w:lineRule="exact"/>
        <w:ind w:left="6480" w:firstLine="720"/>
        <w:rPr>
          <w:rFonts w:asciiTheme="minorHAnsi" w:hAnsiTheme="minorHAnsi" w:cstheme="minorHAnsi"/>
          <w:sz w:val="24"/>
          <w:szCs w:val="24"/>
        </w:rPr>
      </w:pPr>
      <w:r>
        <w:rPr>
          <w:rFonts w:asciiTheme="minorHAnsi" w:hAnsiTheme="minorHAnsi" w:cstheme="minorHAnsi"/>
          <w:sz w:val="24"/>
          <w:szCs w:val="24"/>
        </w:rPr>
        <w:t>Zatwierdzam:</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3462B0" w:rsidP="003462B0">
      <w:pPr>
        <w:tabs>
          <w:tab w:val="left" w:pos="6675"/>
        </w:tabs>
        <w:spacing w:line="200" w:lineRule="exact"/>
        <w:rPr>
          <w:rFonts w:asciiTheme="minorHAnsi" w:hAnsiTheme="minorHAnsi" w:cstheme="minorHAnsi"/>
          <w:sz w:val="24"/>
          <w:szCs w:val="24"/>
        </w:rPr>
      </w:pPr>
      <w:r>
        <w:rPr>
          <w:rFonts w:asciiTheme="minorHAnsi" w:hAnsiTheme="minorHAnsi" w:cstheme="minorHAnsi"/>
          <w:sz w:val="24"/>
          <w:szCs w:val="24"/>
        </w:rPr>
        <w:tab/>
        <w:t xml:space="preserve">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94" w:lineRule="exact"/>
        <w:rPr>
          <w:rFonts w:asciiTheme="minorHAnsi" w:hAnsiTheme="minorHAnsi" w:cstheme="minorHAnsi"/>
          <w:sz w:val="24"/>
          <w:szCs w:val="24"/>
        </w:rPr>
      </w:pPr>
    </w:p>
    <w:p w:rsidR="00AB2573" w:rsidRPr="00BE1265" w:rsidRDefault="0001600B" w:rsidP="00BE1265">
      <w:pPr>
        <w:ind w:right="20"/>
        <w:jc w:val="center"/>
        <w:rPr>
          <w:rFonts w:asciiTheme="minorHAnsi" w:eastAsia="Times New Roman" w:hAnsiTheme="minorHAnsi" w:cstheme="minorHAnsi"/>
          <w:b/>
          <w:bCs/>
          <w:sz w:val="21"/>
          <w:szCs w:val="21"/>
        </w:rPr>
      </w:pPr>
      <w:r>
        <w:rPr>
          <w:rFonts w:asciiTheme="minorHAnsi" w:eastAsia="Times New Roman" w:hAnsiTheme="minorHAnsi" w:cstheme="minorHAnsi"/>
          <w:b/>
          <w:bCs/>
          <w:sz w:val="21"/>
          <w:szCs w:val="21"/>
        </w:rPr>
        <w:t xml:space="preserve">Brudzeń Duży, </w:t>
      </w:r>
      <w:r w:rsidR="006E0BA4">
        <w:rPr>
          <w:rFonts w:asciiTheme="minorHAnsi" w:eastAsia="Times New Roman" w:hAnsiTheme="minorHAnsi" w:cstheme="minorHAnsi"/>
          <w:b/>
          <w:bCs/>
          <w:sz w:val="21"/>
          <w:szCs w:val="21"/>
        </w:rPr>
        <w:t>28</w:t>
      </w:r>
      <w:r w:rsidR="00F575D5">
        <w:rPr>
          <w:rFonts w:asciiTheme="minorHAnsi" w:eastAsia="Times New Roman" w:hAnsiTheme="minorHAnsi" w:cstheme="minorHAnsi"/>
          <w:b/>
          <w:bCs/>
          <w:sz w:val="21"/>
          <w:szCs w:val="21"/>
        </w:rPr>
        <w:t>.07.2021</w:t>
      </w:r>
    </w:p>
    <w:p w:rsidR="00AB2573" w:rsidRPr="001932F9" w:rsidRDefault="00AB2573">
      <w:pPr>
        <w:rPr>
          <w:rFonts w:asciiTheme="minorHAnsi" w:hAnsiTheme="minorHAnsi" w:cstheme="minorHAnsi"/>
        </w:rPr>
        <w:sectPr w:rsidR="00AB2573" w:rsidRPr="001932F9" w:rsidSect="0001600B">
          <w:type w:val="continuous"/>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p>
    <w:p w:rsidR="00AB2573" w:rsidRPr="001932F9" w:rsidRDefault="007E0F38">
      <w:pPr>
        <w:numPr>
          <w:ilvl w:val="0"/>
          <w:numId w:val="1"/>
        </w:numPr>
        <w:tabs>
          <w:tab w:val="left" w:pos="561"/>
        </w:tabs>
        <w:ind w:left="561" w:hanging="561"/>
        <w:rPr>
          <w:rFonts w:asciiTheme="minorHAnsi" w:eastAsia="Times New Roman" w:hAnsiTheme="minorHAnsi" w:cstheme="minorHAnsi"/>
          <w:b/>
          <w:bCs/>
          <w:sz w:val="23"/>
          <w:szCs w:val="23"/>
        </w:rPr>
      </w:pPr>
      <w:bookmarkStart w:id="1" w:name="page2"/>
      <w:bookmarkEnd w:id="1"/>
      <w:r w:rsidRPr="001932F9">
        <w:rPr>
          <w:rFonts w:asciiTheme="minorHAnsi" w:eastAsia="Times New Roman" w:hAnsiTheme="minorHAnsi" w:cstheme="minorHAnsi"/>
          <w:b/>
          <w:bCs/>
          <w:sz w:val="23"/>
          <w:szCs w:val="23"/>
        </w:rPr>
        <w:lastRenderedPageBreak/>
        <w:t>NAZWA ORAZ ADRES ZAMAWIAJĄCEGO</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2700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2803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rPr>
          <w:rFonts w:asciiTheme="minorHAnsi" w:hAnsiTheme="minorHAnsi" w:cstheme="minorHAnsi"/>
        </w:rPr>
        <w:sectPr w:rsidR="00AB2573" w:rsidRPr="001932F9" w:rsidSect="0001600B">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379" w:lineRule="exact"/>
        <w:rPr>
          <w:rFonts w:asciiTheme="minorHAnsi" w:hAnsiTheme="minorHAnsi" w:cstheme="minorHAnsi"/>
          <w:sz w:val="20"/>
          <w:szCs w:val="20"/>
        </w:rPr>
      </w:pP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sz w:val="20"/>
          <w:szCs w:val="20"/>
        </w:rPr>
        <w:br w:type="column"/>
      </w:r>
    </w:p>
    <w:p w:rsidR="00AB2573" w:rsidRPr="001932F9" w:rsidRDefault="00AB2573">
      <w:pPr>
        <w:rPr>
          <w:rFonts w:asciiTheme="minorHAnsi" w:hAnsiTheme="minorHAnsi" w:cstheme="minorHAnsi"/>
        </w:rPr>
        <w:sectPr w:rsidR="00AB2573" w:rsidRPr="001932F9" w:rsidSect="0001600B">
          <w:type w:val="continuous"/>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num="2" w:space="708" w:equalWidth="0">
            <w:col w:w="2341" w:space="720"/>
            <w:col w:w="6020"/>
          </w:cols>
        </w:sectPr>
      </w:pP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Gmina Brudzeń Duży </w:t>
      </w: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ul. Toruńska 2, 09-414 Brudzeń Duży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Adres email: sekretariat@brudzen.pl</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Adres skrzynki (</w:t>
      </w:r>
      <w:proofErr w:type="spellStart"/>
      <w:r w:rsidRPr="00790701">
        <w:rPr>
          <w:rFonts w:asciiTheme="minorHAnsi" w:hAnsiTheme="minorHAnsi" w:cstheme="minorHAnsi"/>
          <w:sz w:val="24"/>
          <w:szCs w:val="24"/>
        </w:rPr>
        <w:t>ePUAP</w:t>
      </w:r>
      <w:proofErr w:type="spellEnd"/>
      <w:r w:rsidRPr="00790701">
        <w:rPr>
          <w:rFonts w:asciiTheme="minorHAnsi" w:hAnsiTheme="minorHAnsi" w:cstheme="minorHAnsi"/>
          <w:sz w:val="24"/>
          <w:szCs w:val="24"/>
        </w:rPr>
        <w:t xml:space="preserve">): </w:t>
      </w:r>
      <w:r w:rsidRPr="00790701">
        <w:rPr>
          <w:rFonts w:asciiTheme="minorHAnsi" w:hAnsiTheme="minorHAnsi" w:cstheme="minorHAnsi"/>
          <w:color w:val="212529"/>
          <w:sz w:val="24"/>
          <w:szCs w:val="24"/>
          <w:shd w:val="clear" w:color="auto" w:fill="FFFFFF"/>
        </w:rPr>
        <w:t>/</w:t>
      </w:r>
      <w:r w:rsidRPr="00790701">
        <w:rPr>
          <w:rFonts w:asciiTheme="minorHAnsi" w:hAnsiTheme="minorHAnsi" w:cstheme="minorHAnsi"/>
          <w:sz w:val="24"/>
          <w:szCs w:val="24"/>
          <w:shd w:val="clear" w:color="auto" w:fill="FFFFFF"/>
        </w:rPr>
        <w:t>1419032/skrytka</w:t>
      </w:r>
      <w:r w:rsidRPr="00790701">
        <w:rPr>
          <w:rFonts w:asciiTheme="minorHAnsi" w:hAnsiTheme="minorHAnsi" w:cstheme="minorHAnsi"/>
          <w:sz w:val="24"/>
          <w:szCs w:val="24"/>
        </w:rPr>
        <w:t xml:space="preserve"> </w:t>
      </w:r>
      <w:r w:rsidRPr="00790701">
        <w:rPr>
          <w:rFonts w:asciiTheme="minorHAnsi" w:hAnsiTheme="minorHAnsi" w:cstheme="minorHAnsi"/>
          <w:sz w:val="24"/>
          <w:szCs w:val="24"/>
          <w:shd w:val="clear" w:color="auto" w:fill="FFFFFF"/>
        </w:rPr>
        <w:t xml:space="preserve"> na platformie: </w:t>
      </w:r>
      <w:r w:rsidRPr="00790701">
        <w:rPr>
          <w:rFonts w:asciiTheme="minorHAnsi" w:hAnsiTheme="minorHAnsi" w:cstheme="minorHAnsi"/>
          <w:sz w:val="24"/>
          <w:szCs w:val="24"/>
          <w:u w:val="single"/>
          <w:bdr w:val="none" w:sz="0" w:space="0" w:color="auto" w:frame="1"/>
          <w:shd w:val="clear" w:color="auto" w:fill="FFFFFF"/>
        </w:rPr>
        <w:t>www.epuap.gov.pl</w:t>
      </w:r>
      <w:r w:rsidRPr="00790701">
        <w:rPr>
          <w:rFonts w:asciiTheme="minorHAnsi" w:hAnsiTheme="minorHAnsi" w:cstheme="minorHAnsi"/>
          <w:sz w:val="24"/>
          <w:szCs w:val="24"/>
          <w:shd w:val="clear" w:color="auto" w:fill="FFFFFF"/>
        </w:rPr>
        <w:t>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Adres strony internetowej, na której jest prowadzone postępowanie i na której będą dostępne wszelkie dokumenty związane z prowadzoną procedurą: </w:t>
      </w:r>
      <w:r w:rsidRPr="00790701">
        <w:rPr>
          <w:rFonts w:asciiTheme="minorHAnsi" w:hAnsiTheme="minorHAnsi" w:cstheme="minorHAnsi"/>
          <w:bCs/>
          <w:sz w:val="24"/>
          <w:szCs w:val="24"/>
        </w:rPr>
        <w:t xml:space="preserve">www.ugbrudzenduzy.bip.org.pl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Godziny pracy: 9.00 – 17.00</w:t>
      </w:r>
      <w:r w:rsidRPr="00790701">
        <w:rPr>
          <w:rFonts w:asciiTheme="minorHAnsi" w:hAnsiTheme="minorHAnsi" w:cstheme="minorHAnsi"/>
          <w:caps/>
          <w:sz w:val="24"/>
          <w:szCs w:val="24"/>
        </w:rPr>
        <w:t xml:space="preserve"> </w:t>
      </w:r>
      <w:r w:rsidRPr="00790701">
        <w:rPr>
          <w:rFonts w:asciiTheme="minorHAnsi" w:hAnsiTheme="minorHAnsi" w:cstheme="minorHAnsi"/>
          <w:sz w:val="24"/>
          <w:szCs w:val="24"/>
        </w:rPr>
        <w:t>w poniedziałki, 7.30 – 15.30 od wtorku do piątku.</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Nr. telefonu 024 360 47 20   Fax 024 360 47 21 </w:t>
      </w:r>
    </w:p>
    <w:p w:rsidR="002275B2" w:rsidRDefault="002275B2">
      <w:pPr>
        <w:ind w:left="1"/>
        <w:rPr>
          <w:rFonts w:asciiTheme="minorHAnsi" w:eastAsia="Times New Roman" w:hAnsiTheme="minorHAnsi" w:cstheme="minorHAnsi"/>
          <w:sz w:val="24"/>
          <w:szCs w:val="24"/>
        </w:rPr>
      </w:pPr>
    </w:p>
    <w:p w:rsidR="002275B2" w:rsidRDefault="002275B2">
      <w:pPr>
        <w:ind w:left="1"/>
        <w:rPr>
          <w:rFonts w:asciiTheme="minorHAnsi" w:eastAsia="Times New Roman" w:hAnsiTheme="minorHAnsi" w:cstheme="minorHAnsi"/>
          <w:sz w:val="24"/>
          <w:szCs w:val="24"/>
        </w:rPr>
      </w:pPr>
    </w:p>
    <w:p w:rsidR="00AB2573" w:rsidRPr="001932F9" w:rsidRDefault="00AB2573">
      <w:pPr>
        <w:spacing w:line="20" w:lineRule="exact"/>
        <w:rPr>
          <w:rFonts w:asciiTheme="minorHAnsi" w:hAnsiTheme="minorHAnsi" w:cstheme="minorHAnsi"/>
          <w:sz w:val="20"/>
          <w:szCs w:val="20"/>
        </w:rPr>
      </w:pPr>
    </w:p>
    <w:p w:rsidR="00AB2573" w:rsidRPr="001932F9" w:rsidRDefault="007E0F38">
      <w:pPr>
        <w:numPr>
          <w:ilvl w:val="0"/>
          <w:numId w:val="2"/>
        </w:numPr>
        <w:tabs>
          <w:tab w:val="left" w:pos="561"/>
        </w:tabs>
        <w:ind w:left="561" w:hanging="56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OCHRONA DANYCH OSOBOWYCH</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0080"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1104"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3" w:lineRule="exact"/>
        <w:rPr>
          <w:rFonts w:asciiTheme="minorHAnsi" w:hAnsiTheme="minorHAnsi" w:cstheme="minorHAnsi"/>
          <w:sz w:val="20"/>
          <w:szCs w:val="20"/>
        </w:rPr>
      </w:pPr>
    </w:p>
    <w:p w:rsidR="00790701" w:rsidRPr="00790701" w:rsidRDefault="00790701" w:rsidP="00790701">
      <w:pPr>
        <w:pStyle w:val="pkt"/>
        <w:numPr>
          <w:ilvl w:val="0"/>
          <w:numId w:val="70"/>
        </w:numPr>
        <w:tabs>
          <w:tab w:val="num" w:pos="284"/>
        </w:tabs>
        <w:spacing w:before="0" w:after="0"/>
        <w:ind w:left="284" w:hanging="284"/>
        <w:rPr>
          <w:rFonts w:asciiTheme="minorHAnsi" w:hAnsiTheme="minorHAnsi" w:cstheme="minorHAnsi"/>
          <w:szCs w:val="24"/>
        </w:rPr>
      </w:pPr>
      <w:r w:rsidRPr="0079070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administratorem Pani/Pana danych osobowych jest</w:t>
      </w:r>
      <w:r w:rsidRPr="00790701">
        <w:rPr>
          <w:rFonts w:asciiTheme="minorHAnsi" w:hAnsiTheme="minorHAnsi" w:cstheme="minorHAnsi"/>
          <w:caps/>
          <w:szCs w:val="24"/>
        </w:rPr>
        <w:t xml:space="preserve"> </w:t>
      </w:r>
      <w:r w:rsidRPr="00790701">
        <w:rPr>
          <w:rFonts w:asciiTheme="minorHAnsi" w:hAnsiTheme="minorHAnsi" w:cstheme="minorHAnsi"/>
          <w:szCs w:val="24"/>
        </w:rPr>
        <w:t xml:space="preserve">Gmina Brudzeń Duży, ul. Toruńska 2, 09-414 Brudzeń Duży </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 xml:space="preserve">administrator wyznaczył Inspektora Danych Osobowych, z którym można się kontaktować: adres e-mail: </w:t>
      </w:r>
      <w:r w:rsidRPr="00790701">
        <w:rPr>
          <w:rFonts w:asciiTheme="minorHAnsi" w:hAnsiTheme="minorHAnsi" w:cstheme="minorHAnsi"/>
          <w:i/>
          <w:color w:val="0000FF"/>
          <w:szCs w:val="24"/>
          <w:vertAlign w:val="superscript"/>
        </w:rPr>
        <w:t xml:space="preserve"> </w:t>
      </w:r>
      <w:r w:rsidRPr="00790701">
        <w:rPr>
          <w:rFonts w:asciiTheme="minorHAnsi" w:hAnsiTheme="minorHAnsi" w:cstheme="minorHAnsi"/>
          <w:i/>
          <w:szCs w:val="24"/>
        </w:rPr>
        <w:t>iod@instytut.info.pl</w:t>
      </w:r>
      <w:r w:rsidRPr="00790701">
        <w:rPr>
          <w:rFonts w:asciiTheme="minorHAnsi" w:hAnsiTheme="minorHAnsi" w:cstheme="minorHAnsi"/>
          <w:szCs w:val="24"/>
        </w:rPr>
        <w:t>,</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podstawowym bez negocjacji .</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odbiorcami Pani/Pana danych osobowych będą osoby lub podmioty, którym udostępniona zostanie dokumentacja postępowania w oparciu o art. 74 ustawy P.Z.P.</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790701" w:rsidRPr="00790701" w:rsidRDefault="00790701" w:rsidP="00790701">
      <w:pPr>
        <w:pStyle w:val="pkt"/>
        <w:numPr>
          <w:ilvl w:val="0"/>
          <w:numId w:val="71"/>
        </w:numPr>
        <w:tabs>
          <w:tab w:val="clear" w:pos="595"/>
          <w:tab w:val="num" w:pos="709"/>
        </w:tabs>
        <w:spacing w:before="0" w:after="0"/>
        <w:ind w:left="709" w:hanging="401"/>
        <w:rPr>
          <w:rFonts w:asciiTheme="minorHAnsi" w:hAnsiTheme="minorHAnsi" w:cstheme="minorHAnsi"/>
          <w:szCs w:val="24"/>
        </w:rPr>
      </w:pPr>
      <w:r w:rsidRPr="00790701">
        <w:rPr>
          <w:rFonts w:asciiTheme="minorHAnsi" w:hAnsiTheme="minorHAnsi" w:cstheme="minorHAnsi"/>
          <w:szCs w:val="24"/>
        </w:rPr>
        <w:t>w odniesieniu do Pani/Pana danych osobowych decyzje nie będą podejmowane w sposób zautomatyzowany, stosownie do art. 22 RODO.</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posiada Pani/Pan:</w:t>
      </w:r>
    </w:p>
    <w:p w:rsidR="00790701" w:rsidRPr="00790701" w:rsidRDefault="00790701" w:rsidP="00790701">
      <w:pPr>
        <w:pStyle w:val="pkt"/>
        <w:numPr>
          <w:ilvl w:val="0"/>
          <w:numId w:val="72"/>
        </w:numPr>
        <w:spacing w:before="0" w:after="0"/>
        <w:ind w:left="1064" w:hanging="462"/>
        <w:rPr>
          <w:rFonts w:asciiTheme="minorHAnsi" w:hAnsiTheme="minorHAnsi" w:cstheme="minorHAnsi"/>
          <w:szCs w:val="24"/>
        </w:rPr>
      </w:pPr>
      <w:r w:rsidRPr="00790701">
        <w:rPr>
          <w:rFonts w:asciiTheme="minorHAnsi" w:hAnsiTheme="minorHAnsi" w:cstheme="minorHAnsi"/>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90701" w:rsidRPr="00790701" w:rsidRDefault="00790701" w:rsidP="00790701">
      <w:pPr>
        <w:pStyle w:val="pkt"/>
        <w:numPr>
          <w:ilvl w:val="0"/>
          <w:numId w:val="72"/>
        </w:numPr>
        <w:spacing w:before="0" w:after="0"/>
        <w:ind w:left="1064" w:hanging="462"/>
        <w:rPr>
          <w:rFonts w:asciiTheme="minorHAnsi" w:hAnsiTheme="minorHAnsi" w:cstheme="minorHAnsi"/>
          <w:szCs w:val="24"/>
        </w:rPr>
      </w:pPr>
      <w:r w:rsidRPr="00790701">
        <w:rPr>
          <w:rFonts w:asciiTheme="minorHAnsi" w:hAnsiTheme="minorHAnsi" w:cstheme="minorHAnsi"/>
          <w:szCs w:val="24"/>
        </w:rPr>
        <w:lastRenderedPageBreak/>
        <w:tab/>
        <w:t>na podstawie art. 16 RODO prawo do sprostowania Pani/Pana danych osobowych (</w:t>
      </w:r>
      <w:r w:rsidRPr="0079070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0701">
        <w:rPr>
          <w:rFonts w:asciiTheme="minorHAnsi" w:hAnsiTheme="minorHAnsi" w:cstheme="minorHAnsi"/>
          <w:szCs w:val="24"/>
        </w:rPr>
        <w:t>);</w:t>
      </w:r>
    </w:p>
    <w:p w:rsidR="00790701" w:rsidRPr="00790701" w:rsidRDefault="00790701" w:rsidP="00790701">
      <w:pPr>
        <w:pStyle w:val="pkt"/>
        <w:numPr>
          <w:ilvl w:val="0"/>
          <w:numId w:val="72"/>
        </w:numPr>
        <w:spacing w:before="0" w:after="0"/>
        <w:ind w:left="1064" w:hanging="462"/>
        <w:rPr>
          <w:rFonts w:asciiTheme="minorHAnsi" w:hAnsiTheme="minorHAnsi" w:cstheme="minorHAnsi"/>
          <w:szCs w:val="24"/>
        </w:rPr>
      </w:pPr>
      <w:r w:rsidRPr="00790701">
        <w:rPr>
          <w:rFonts w:asciiTheme="minorHAnsi" w:hAnsiTheme="minorHAnsi" w:cstheme="minorHAnsi"/>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79070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0701">
        <w:rPr>
          <w:rFonts w:asciiTheme="minorHAnsi" w:hAnsiTheme="minorHAnsi" w:cstheme="minorHAnsi"/>
          <w:szCs w:val="24"/>
        </w:rPr>
        <w:t>);</w:t>
      </w:r>
    </w:p>
    <w:p w:rsidR="00790701" w:rsidRPr="00790701" w:rsidRDefault="00790701" w:rsidP="00790701">
      <w:pPr>
        <w:pStyle w:val="pkt"/>
        <w:numPr>
          <w:ilvl w:val="0"/>
          <w:numId w:val="72"/>
        </w:numPr>
        <w:spacing w:before="0" w:after="0"/>
        <w:ind w:left="1064" w:hanging="462"/>
        <w:rPr>
          <w:rFonts w:asciiTheme="minorHAnsi" w:hAnsiTheme="minorHAnsi" w:cstheme="minorHAnsi"/>
          <w:szCs w:val="24"/>
        </w:rPr>
      </w:pPr>
      <w:r w:rsidRPr="00790701">
        <w:rPr>
          <w:rFonts w:asciiTheme="minorHAnsi" w:hAnsiTheme="minorHAnsi" w:cstheme="minorHAnsi"/>
          <w:szCs w:val="24"/>
        </w:rPr>
        <w:tab/>
        <w:t xml:space="preserve">prawo do wniesienia skargi do Prezesa Urzędu Ochrony Danych Osobowych, gdy uzna Pani/Pan, że przetwarzanie danych osobowych Pani/Pana dotyczących narusza przepisy RODO; </w:t>
      </w:r>
      <w:r w:rsidRPr="00790701">
        <w:rPr>
          <w:rFonts w:asciiTheme="minorHAnsi" w:hAnsiTheme="minorHAnsi" w:cstheme="minorHAnsi"/>
          <w:i/>
          <w:szCs w:val="24"/>
        </w:rPr>
        <w:t xml:space="preserve"> </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nie przysługuje Pani/Panu:</w:t>
      </w:r>
    </w:p>
    <w:p w:rsidR="00790701" w:rsidRPr="00790701" w:rsidRDefault="00790701" w:rsidP="00790701">
      <w:pPr>
        <w:pStyle w:val="pkt"/>
        <w:numPr>
          <w:ilvl w:val="0"/>
          <w:numId w:val="73"/>
        </w:numPr>
        <w:spacing w:before="0" w:after="0"/>
        <w:ind w:left="1008" w:hanging="392"/>
        <w:rPr>
          <w:rFonts w:asciiTheme="minorHAnsi" w:hAnsiTheme="minorHAnsi" w:cstheme="minorHAnsi"/>
          <w:szCs w:val="24"/>
        </w:rPr>
      </w:pPr>
      <w:r w:rsidRPr="00790701">
        <w:rPr>
          <w:rFonts w:asciiTheme="minorHAnsi" w:hAnsiTheme="minorHAnsi" w:cstheme="minorHAnsi"/>
          <w:szCs w:val="24"/>
        </w:rPr>
        <w:tab/>
        <w:t>w związku z art. 17 ust. 3 lit. b, d lub e RODO prawo do usunięcia danych osobowych;</w:t>
      </w:r>
    </w:p>
    <w:p w:rsidR="00790701" w:rsidRPr="00790701" w:rsidRDefault="00790701" w:rsidP="00790701">
      <w:pPr>
        <w:pStyle w:val="pkt"/>
        <w:numPr>
          <w:ilvl w:val="0"/>
          <w:numId w:val="73"/>
        </w:numPr>
        <w:spacing w:before="0" w:after="0"/>
        <w:ind w:left="1008" w:hanging="392"/>
        <w:rPr>
          <w:rFonts w:asciiTheme="minorHAnsi" w:hAnsiTheme="minorHAnsi" w:cstheme="minorHAnsi"/>
          <w:szCs w:val="24"/>
        </w:rPr>
      </w:pPr>
      <w:r w:rsidRPr="00790701">
        <w:rPr>
          <w:rFonts w:asciiTheme="minorHAnsi" w:hAnsiTheme="minorHAnsi" w:cstheme="minorHAnsi"/>
          <w:szCs w:val="24"/>
        </w:rPr>
        <w:tab/>
        <w:t>prawo do przenoszenia danych osobowych, o którym mowa w art. 20 RODO;</w:t>
      </w:r>
    </w:p>
    <w:p w:rsidR="00790701" w:rsidRPr="00790701" w:rsidRDefault="00790701" w:rsidP="00790701">
      <w:pPr>
        <w:pStyle w:val="pkt"/>
        <w:numPr>
          <w:ilvl w:val="0"/>
          <w:numId w:val="73"/>
        </w:numPr>
        <w:spacing w:before="0" w:after="0"/>
        <w:ind w:left="1008" w:hanging="392"/>
        <w:rPr>
          <w:rFonts w:asciiTheme="minorHAnsi" w:hAnsiTheme="minorHAnsi" w:cstheme="minorHAnsi"/>
          <w:szCs w:val="24"/>
        </w:rPr>
      </w:pPr>
      <w:r w:rsidRPr="00790701">
        <w:rPr>
          <w:rFonts w:asciiTheme="minorHAnsi" w:hAnsiTheme="minorHAnsi" w:cstheme="minorHAnsi"/>
          <w:szCs w:val="24"/>
        </w:rPr>
        <w:tab/>
        <w:t xml:space="preserve">na podstawie art. 21 RODO prawo sprzeciwu, wobec przetwarzania danych osobowych, gdyż podstawą prawną przetwarzania Pani/Pana danych osobowych jest art. 6 ust. 1 lit. c RODO; </w:t>
      </w:r>
    </w:p>
    <w:p w:rsidR="00790701" w:rsidRPr="00790701" w:rsidRDefault="00790701" w:rsidP="00790701">
      <w:pPr>
        <w:pStyle w:val="pkt"/>
        <w:numPr>
          <w:ilvl w:val="0"/>
          <w:numId w:val="71"/>
        </w:numPr>
        <w:spacing w:before="0" w:after="0"/>
        <w:ind w:left="709" w:hanging="401"/>
        <w:rPr>
          <w:rFonts w:asciiTheme="minorHAnsi" w:hAnsiTheme="minorHAnsi" w:cstheme="minorHAnsi"/>
          <w:szCs w:val="24"/>
        </w:rPr>
      </w:pPr>
      <w:r w:rsidRPr="00790701">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Prezes Urzędu Ochrony Danych Osobowych, ul. Stawki 2, 00-193 Warszawa.</w:t>
      </w:r>
    </w:p>
    <w:p w:rsidR="00AB2573" w:rsidRPr="001932F9" w:rsidRDefault="00AB2573">
      <w:pPr>
        <w:spacing w:line="340"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III.</w:t>
      </w:r>
      <w:r w:rsidRPr="001932F9">
        <w:rPr>
          <w:rFonts w:asciiTheme="minorHAnsi" w:eastAsia="Times New Roman" w:hAnsiTheme="minorHAnsi" w:cstheme="minorHAnsi"/>
          <w:b/>
          <w:bCs/>
          <w:sz w:val="24"/>
          <w:szCs w:val="24"/>
        </w:rPr>
        <w:tab/>
        <w:t>TRYB UDZIELENIA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3152"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4176"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3462B0" w:rsidRPr="003462B0" w:rsidRDefault="007E0F38" w:rsidP="003462B0">
      <w:pPr>
        <w:numPr>
          <w:ilvl w:val="0"/>
          <w:numId w:val="4"/>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Niniejsze postępowanie prowadzone jest w </w:t>
      </w:r>
      <w:r w:rsidRPr="001932F9">
        <w:rPr>
          <w:rFonts w:asciiTheme="minorHAnsi" w:eastAsia="Times New Roman" w:hAnsiTheme="minorHAnsi" w:cstheme="minorHAnsi"/>
          <w:b/>
          <w:bCs/>
          <w:sz w:val="24"/>
          <w:szCs w:val="24"/>
        </w:rPr>
        <w:t>trybie podstawowym bez negocjacji</w:t>
      </w:r>
      <w:r w:rsidRPr="001932F9">
        <w:rPr>
          <w:rFonts w:asciiTheme="minorHAnsi" w:eastAsia="Times New Roman" w:hAnsiTheme="minorHAnsi" w:cstheme="minorHAnsi"/>
          <w:sz w:val="24"/>
          <w:szCs w:val="24"/>
        </w:rPr>
        <w:t xml:space="preserve"> o jakim stanowi </w:t>
      </w:r>
      <w:r w:rsidRPr="001932F9">
        <w:rPr>
          <w:rFonts w:asciiTheme="minorHAnsi" w:eastAsia="Times New Roman" w:hAnsiTheme="minorHAnsi" w:cstheme="minorHAnsi"/>
          <w:b/>
          <w:bCs/>
          <w:sz w:val="24"/>
          <w:szCs w:val="24"/>
        </w:rPr>
        <w:t>art.275 pkt 1</w:t>
      </w:r>
      <w:r w:rsidRPr="001932F9">
        <w:rPr>
          <w:rFonts w:asciiTheme="minorHAnsi" w:eastAsia="Times New Roman" w:hAnsiTheme="minorHAnsi" w:cstheme="minorHAnsi"/>
          <w:sz w:val="24"/>
          <w:szCs w:val="24"/>
        </w:rPr>
        <w:t xml:space="preserve">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oraz niniejszej Specyfikacji Warunków Zamówienia, zwaną dalej "SWZ".</w:t>
      </w:r>
    </w:p>
    <w:p w:rsidR="00AB2573" w:rsidRPr="003462B0" w:rsidRDefault="00AB2573" w:rsidP="003462B0">
      <w:pPr>
        <w:rPr>
          <w:rFonts w:asciiTheme="minorHAnsi" w:hAnsiTheme="minorHAnsi" w:cstheme="minorHAnsi"/>
        </w:rPr>
        <w:sectPr w:rsidR="00AB2573" w:rsidRPr="003462B0" w:rsidSect="003462B0">
          <w:type w:val="continuous"/>
          <w:pgSz w:w="11900" w:h="16838"/>
          <w:pgMar w:top="1434" w:right="1406" w:bottom="851"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7E0F38" w:rsidP="00583EC9">
      <w:pPr>
        <w:numPr>
          <w:ilvl w:val="0"/>
          <w:numId w:val="5"/>
        </w:numPr>
        <w:tabs>
          <w:tab w:val="left" w:pos="421"/>
        </w:tabs>
        <w:spacing w:line="234" w:lineRule="auto"/>
        <w:ind w:left="421" w:hanging="421"/>
        <w:jc w:val="both"/>
        <w:rPr>
          <w:rFonts w:asciiTheme="minorHAnsi" w:eastAsia="Times New Roman" w:hAnsiTheme="minorHAnsi" w:cstheme="minorHAnsi"/>
          <w:b/>
          <w:bCs/>
          <w:sz w:val="24"/>
          <w:szCs w:val="24"/>
        </w:rPr>
      </w:pPr>
      <w:bookmarkStart w:id="2" w:name="page3"/>
      <w:bookmarkEnd w:id="2"/>
      <w:r w:rsidRPr="001932F9">
        <w:rPr>
          <w:rFonts w:asciiTheme="minorHAnsi" w:eastAsia="Times New Roman" w:hAnsiTheme="minorHAnsi" w:cstheme="minorHAnsi"/>
          <w:sz w:val="24"/>
          <w:szCs w:val="24"/>
        </w:rPr>
        <w:t>Zamawiający nie przewiduje wyboru najkorzystniejszej oferty z możliwością prowadzenia negocjacji.</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rsidP="00583EC9">
      <w:pPr>
        <w:numPr>
          <w:ilvl w:val="0"/>
          <w:numId w:val="5"/>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Szacunkowa wartość przedmiotowego zamówienia nie przekracza progów unijnych o jakich mowa w art.3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AB2573" w:rsidRPr="001932F9" w:rsidRDefault="00AB2573">
      <w:pPr>
        <w:spacing w:line="2" w:lineRule="exact"/>
        <w:rPr>
          <w:rFonts w:asciiTheme="minorHAnsi" w:eastAsia="Times New Roman" w:hAnsiTheme="minorHAnsi" w:cstheme="minorHAnsi"/>
          <w:b/>
          <w:bCs/>
          <w:sz w:val="24"/>
          <w:szCs w:val="24"/>
        </w:rPr>
      </w:pPr>
    </w:p>
    <w:p w:rsidR="00AB2573" w:rsidRPr="001932F9" w:rsidRDefault="007E0F38" w:rsidP="00583EC9">
      <w:pPr>
        <w:numPr>
          <w:ilvl w:val="0"/>
          <w:numId w:val="5"/>
        </w:numPr>
        <w:tabs>
          <w:tab w:val="left" w:pos="461"/>
        </w:tabs>
        <w:ind w:left="461" w:hanging="46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aukcji elektronicznej.</w:t>
      </w:r>
    </w:p>
    <w:p w:rsidR="00AB2573" w:rsidRPr="001932F9" w:rsidRDefault="007E0F38" w:rsidP="00583EC9">
      <w:pPr>
        <w:numPr>
          <w:ilvl w:val="0"/>
          <w:numId w:val="5"/>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złożenia oferty w postaci katalogów elektronicznych.</w:t>
      </w:r>
    </w:p>
    <w:p w:rsidR="00AB2573" w:rsidRPr="001932F9" w:rsidRDefault="007E0F38" w:rsidP="00583EC9">
      <w:pPr>
        <w:numPr>
          <w:ilvl w:val="0"/>
          <w:numId w:val="5"/>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prowadzi postępowania w celu zawarcia umowy ramowej.</w:t>
      </w:r>
    </w:p>
    <w:p w:rsidR="00AB2573" w:rsidRPr="001932F9" w:rsidRDefault="00AB2573" w:rsidP="00583EC9">
      <w:pPr>
        <w:spacing w:line="12" w:lineRule="exact"/>
        <w:jc w:val="both"/>
        <w:rPr>
          <w:rFonts w:asciiTheme="minorHAnsi" w:eastAsia="Times New Roman" w:hAnsiTheme="minorHAnsi" w:cstheme="minorHAnsi"/>
          <w:b/>
          <w:bCs/>
          <w:sz w:val="24"/>
          <w:szCs w:val="24"/>
        </w:rPr>
      </w:pPr>
    </w:p>
    <w:p w:rsidR="002975B2" w:rsidRPr="002975B2" w:rsidRDefault="007E0F38" w:rsidP="002975B2">
      <w:pPr>
        <w:numPr>
          <w:ilvl w:val="0"/>
          <w:numId w:val="5"/>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nie zastrzega możliwości ubiegania się o udzielenie zamówienia wyłącznie przez wykonawców, o których mowa w art.94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2975B2" w:rsidRPr="002975B2" w:rsidRDefault="002975B2" w:rsidP="00583EC9">
      <w:pPr>
        <w:numPr>
          <w:ilvl w:val="0"/>
          <w:numId w:val="5"/>
        </w:numPr>
        <w:tabs>
          <w:tab w:val="left" w:pos="421"/>
        </w:tabs>
        <w:spacing w:line="234" w:lineRule="auto"/>
        <w:ind w:left="421" w:right="20" w:hanging="421"/>
        <w:jc w:val="both"/>
        <w:rPr>
          <w:rFonts w:asciiTheme="minorHAnsi" w:eastAsia="Times New Roman" w:hAnsiTheme="minorHAnsi" w:cstheme="minorHAnsi"/>
          <w:bCs/>
          <w:sz w:val="24"/>
          <w:szCs w:val="24"/>
        </w:rPr>
      </w:pPr>
      <w:r w:rsidRPr="002975B2">
        <w:rPr>
          <w:rFonts w:asciiTheme="minorHAnsi" w:eastAsia="Times New Roman" w:hAnsiTheme="minorHAnsi" w:cstheme="minorHAnsi"/>
          <w:bCs/>
          <w:sz w:val="24"/>
          <w:szCs w:val="24"/>
        </w:rPr>
        <w:t xml:space="preserve">Zamawiający nie przewiduje zwrotu kosztów udziału w postępowaniu </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5"/>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bookmarkStart w:id="3" w:name="_GoBack"/>
      <w:bookmarkEnd w:id="3"/>
      <w:r w:rsidRPr="001932F9">
        <w:rPr>
          <w:rFonts w:asciiTheme="minorHAnsi" w:eastAsia="Times New Roman" w:hAnsiTheme="minorHAnsi" w:cstheme="minorHAnsi"/>
          <w:sz w:val="24"/>
          <w:szCs w:val="24"/>
        </w:rPr>
        <w:t>art.22 § 1 ustawy z dnia</w:t>
      </w:r>
    </w:p>
    <w:p w:rsidR="00AB2573" w:rsidRPr="001932F9" w:rsidRDefault="00AB2573">
      <w:pPr>
        <w:spacing w:line="13" w:lineRule="exact"/>
        <w:rPr>
          <w:rFonts w:asciiTheme="minorHAnsi" w:eastAsia="Times New Roman" w:hAnsiTheme="minorHAnsi" w:cstheme="minorHAnsi"/>
          <w:b/>
          <w:bCs/>
          <w:sz w:val="24"/>
          <w:szCs w:val="24"/>
        </w:rPr>
      </w:pPr>
    </w:p>
    <w:p w:rsidR="00AB2573" w:rsidRPr="0001600B" w:rsidRDefault="007E0F38" w:rsidP="0001600B">
      <w:pPr>
        <w:spacing w:line="234" w:lineRule="auto"/>
        <w:ind w:left="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26.06.1974 r. - Kodeks pracy (Dz. U. z 2020 r. poz.1320 z poźn.zm.) obejmują następujące rodzaje czynności:</w:t>
      </w:r>
      <w:r w:rsidR="0001600B">
        <w:rPr>
          <w:rFonts w:asciiTheme="minorHAnsi" w:eastAsia="Times New Roman" w:hAnsiTheme="minorHAnsi" w:cstheme="minorHAnsi"/>
          <w:b/>
          <w:bCs/>
          <w:sz w:val="24"/>
          <w:szCs w:val="24"/>
        </w:rPr>
        <w:t xml:space="preserve">   </w:t>
      </w:r>
      <w:r w:rsidRPr="00583EC9">
        <w:rPr>
          <w:rFonts w:asciiTheme="minorHAnsi" w:eastAsia="Times New Roman" w:hAnsiTheme="minorHAnsi" w:cstheme="minorHAnsi"/>
          <w:sz w:val="24"/>
          <w:szCs w:val="24"/>
        </w:rPr>
        <w:t>przebudowa drogi</w:t>
      </w: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7E0F38">
      <w:pPr>
        <w:numPr>
          <w:ilvl w:val="0"/>
          <w:numId w:val="5"/>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Szczegółowe wymagania dotyczące realizacji oraz egzekwowania wymogu zatrudnienia na podstawie stosunku pracy zostały określone we </w:t>
      </w:r>
      <w:r w:rsidRPr="00583EC9">
        <w:rPr>
          <w:rFonts w:asciiTheme="minorHAnsi" w:eastAsia="Times New Roman" w:hAnsiTheme="minorHAnsi" w:cstheme="minorHAnsi"/>
          <w:sz w:val="24"/>
          <w:szCs w:val="24"/>
        </w:rPr>
        <w:t>wzorze umowy</w:t>
      </w:r>
      <w:r w:rsidRPr="001932F9">
        <w:rPr>
          <w:rFonts w:asciiTheme="minorHAnsi" w:eastAsia="Times New Roman" w:hAnsiTheme="minorHAnsi" w:cstheme="minorHAnsi"/>
          <w:sz w:val="24"/>
          <w:szCs w:val="24"/>
        </w:rPr>
        <w:t xml:space="preserve"> stanowiącym odpowiednio</w:t>
      </w:r>
      <w:r w:rsidRPr="00F575D5">
        <w:rPr>
          <w:rFonts w:asciiTheme="minorHAnsi" w:eastAsia="Times New Roman" w:hAnsiTheme="minorHAnsi" w:cstheme="minorHAnsi"/>
          <w:sz w:val="24"/>
          <w:szCs w:val="24"/>
        </w:rPr>
        <w:t xml:space="preserve"> </w:t>
      </w:r>
      <w:r w:rsidRPr="00F575D5">
        <w:rPr>
          <w:rFonts w:asciiTheme="minorHAnsi" w:eastAsia="Times New Roman" w:hAnsiTheme="minorHAnsi" w:cstheme="minorHAnsi"/>
          <w:bCs/>
          <w:sz w:val="24"/>
          <w:szCs w:val="24"/>
        </w:rPr>
        <w:t>Załącznik nr</w:t>
      </w:r>
      <w:r w:rsidR="0001600B" w:rsidRPr="00F575D5">
        <w:rPr>
          <w:rFonts w:asciiTheme="minorHAnsi" w:eastAsia="Times New Roman" w:hAnsiTheme="minorHAnsi" w:cstheme="minorHAnsi"/>
          <w:bCs/>
          <w:sz w:val="24"/>
          <w:szCs w:val="24"/>
        </w:rPr>
        <w:t xml:space="preserve">  </w:t>
      </w:r>
      <w:r w:rsidR="00F575D5" w:rsidRPr="00F575D5">
        <w:rPr>
          <w:rFonts w:asciiTheme="minorHAnsi" w:eastAsia="Times New Roman" w:hAnsiTheme="minorHAnsi" w:cstheme="minorHAnsi"/>
          <w:bCs/>
          <w:sz w:val="24"/>
          <w:szCs w:val="24"/>
        </w:rPr>
        <w:t>7</w:t>
      </w:r>
    </w:p>
    <w:p w:rsidR="00AB2573" w:rsidRPr="001932F9" w:rsidRDefault="00AB2573">
      <w:pPr>
        <w:spacing w:line="13" w:lineRule="exact"/>
        <w:rPr>
          <w:rFonts w:asciiTheme="minorHAnsi" w:eastAsia="Times New Roman" w:hAnsiTheme="minorHAnsi" w:cstheme="minorHAnsi"/>
          <w:b/>
          <w:bCs/>
          <w:sz w:val="24"/>
          <w:szCs w:val="24"/>
        </w:rPr>
      </w:pPr>
    </w:p>
    <w:p w:rsidR="007F0073" w:rsidRPr="007F0073" w:rsidRDefault="007E0F38" w:rsidP="007F0073">
      <w:pPr>
        <w:numPr>
          <w:ilvl w:val="0"/>
          <w:numId w:val="5"/>
        </w:numPr>
        <w:tabs>
          <w:tab w:val="left" w:pos="421"/>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nie określa dodatkowych wymagań związanych z zatrudnianiem osób, </w:t>
      </w:r>
      <w:r w:rsidR="00583EC9">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o których mowa w art.96 ust.2 pkt 2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7F0073" w:rsidRPr="007F0073" w:rsidRDefault="007F0073" w:rsidP="007F0073">
      <w:pPr>
        <w:numPr>
          <w:ilvl w:val="0"/>
          <w:numId w:val="5"/>
        </w:numPr>
        <w:tabs>
          <w:tab w:val="left" w:pos="421"/>
        </w:tabs>
        <w:spacing w:line="234" w:lineRule="auto"/>
        <w:ind w:left="421" w:hanging="421"/>
        <w:jc w:val="both"/>
        <w:rPr>
          <w:rFonts w:asciiTheme="minorHAnsi" w:eastAsia="Times New Roman" w:hAnsiTheme="minorHAnsi" w:cstheme="minorHAnsi"/>
          <w:bCs/>
          <w:sz w:val="24"/>
          <w:szCs w:val="24"/>
        </w:rPr>
      </w:pPr>
      <w:r w:rsidRPr="007F0073">
        <w:rPr>
          <w:rFonts w:asciiTheme="minorHAnsi" w:eastAsia="Times New Roman" w:hAnsiTheme="minorHAnsi" w:cstheme="minorHAnsi"/>
          <w:bCs/>
          <w:sz w:val="24"/>
          <w:szCs w:val="24"/>
        </w:rPr>
        <w:t>Przebudowa drogi gminnej nr 290330W w miejscowości Krzyżanowo, gm. Brudzeń Duży</w:t>
      </w:r>
      <w:r>
        <w:rPr>
          <w:rFonts w:asciiTheme="minorHAnsi" w:eastAsia="Times New Roman" w:hAnsiTheme="minorHAnsi" w:cstheme="minorHAnsi"/>
          <w:bCs/>
          <w:sz w:val="24"/>
          <w:szCs w:val="24"/>
        </w:rPr>
        <w:t xml:space="preserve"> jest współfinansowana ze środków budżetu Województwa Mazowieckiego w zakresie budowy i modernizacji dróg dojazdowych do gruntów rolnych.  </w:t>
      </w: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IV.</w:t>
      </w:r>
      <w:r w:rsidRPr="001932F9">
        <w:rPr>
          <w:rFonts w:asciiTheme="minorHAnsi" w:hAnsiTheme="minorHAnsi" w:cstheme="minorHAnsi"/>
          <w:sz w:val="20"/>
          <w:szCs w:val="20"/>
        </w:rPr>
        <w:tab/>
      </w:r>
      <w:r w:rsidRPr="001932F9">
        <w:rPr>
          <w:rFonts w:asciiTheme="minorHAnsi" w:eastAsia="Times New Roman" w:hAnsiTheme="minorHAnsi" w:cstheme="minorHAnsi"/>
          <w:b/>
          <w:bCs/>
          <w:sz w:val="24"/>
          <w:szCs w:val="24"/>
        </w:rPr>
        <w:t>OPIS PRZEDMIOTU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622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724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69" w:lineRule="exact"/>
        <w:rPr>
          <w:rFonts w:asciiTheme="minorHAnsi" w:hAnsiTheme="minorHAnsi" w:cstheme="minorHAnsi"/>
          <w:sz w:val="20"/>
          <w:szCs w:val="20"/>
        </w:rPr>
      </w:pPr>
    </w:p>
    <w:p w:rsidR="00AB2573" w:rsidRPr="001932F9" w:rsidRDefault="007E0F38">
      <w:pPr>
        <w:numPr>
          <w:ilvl w:val="0"/>
          <w:numId w:val="6"/>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Przedmiotem zamówienia jest</w:t>
      </w:r>
      <w:r w:rsidRPr="001932F9">
        <w:rPr>
          <w:rFonts w:asciiTheme="minorHAnsi" w:eastAsia="Times New Roman" w:hAnsiTheme="minorHAnsi" w:cstheme="minorHAnsi"/>
          <w:sz w:val="24"/>
          <w:szCs w:val="24"/>
        </w:rPr>
        <w:t>:</w:t>
      </w:r>
    </w:p>
    <w:p w:rsidR="00AB2573" w:rsidRDefault="007E0F38" w:rsidP="00F215B0">
      <w:pPr>
        <w:ind w:left="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 xml:space="preserve">„Przebudowa drogi </w:t>
      </w:r>
      <w:r w:rsidR="0001600B">
        <w:rPr>
          <w:rFonts w:asciiTheme="minorHAnsi" w:eastAsia="Times New Roman" w:hAnsiTheme="minorHAnsi" w:cstheme="minorHAnsi"/>
          <w:b/>
          <w:bCs/>
          <w:sz w:val="24"/>
          <w:szCs w:val="24"/>
        </w:rPr>
        <w:t xml:space="preserve">gminnej nr 290330W w miejscowości Krzyżanowo, gm. Brudzeń Duży </w:t>
      </w:r>
    </w:p>
    <w:p w:rsidR="007254B7" w:rsidRPr="007254B7" w:rsidRDefault="007254B7" w:rsidP="007254B7">
      <w:pPr>
        <w:ind w:left="1"/>
        <w:jc w:val="both"/>
        <w:rPr>
          <w:rFonts w:asciiTheme="minorHAnsi" w:eastAsia="Times New Roman" w:hAnsiTheme="minorHAnsi" w:cstheme="minorHAnsi"/>
          <w:b/>
          <w:bCs/>
          <w:sz w:val="24"/>
          <w:szCs w:val="24"/>
        </w:rPr>
      </w:pPr>
      <w:r w:rsidRPr="007254B7">
        <w:rPr>
          <w:rFonts w:asciiTheme="minorHAnsi" w:hAnsiTheme="minorHAnsi" w:cstheme="minorHAnsi"/>
          <w:sz w:val="24"/>
          <w:szCs w:val="24"/>
        </w:rPr>
        <w:t>Zamierzenie budowlane polegające na przebudowie drogi gminnej nr 290330W w miejscowości Krzyżanowo, gmina Brudzeń Duży składa się z:</w:t>
      </w:r>
    </w:p>
    <w:p w:rsidR="007254B7" w:rsidRDefault="007254B7" w:rsidP="007254B7">
      <w:pPr>
        <w:pStyle w:val="Akapitzlist"/>
        <w:numPr>
          <w:ilvl w:val="0"/>
          <w:numId w:val="67"/>
        </w:numPr>
        <w:jc w:val="both"/>
        <w:rPr>
          <w:rFonts w:asciiTheme="minorHAnsi" w:hAnsiTheme="minorHAnsi" w:cstheme="minorHAnsi"/>
          <w:sz w:val="24"/>
          <w:szCs w:val="24"/>
        </w:rPr>
      </w:pPr>
      <w:r w:rsidRPr="007254B7">
        <w:rPr>
          <w:rFonts w:asciiTheme="minorHAnsi" w:hAnsiTheme="minorHAnsi" w:cstheme="minorHAnsi"/>
          <w:sz w:val="24"/>
          <w:szCs w:val="24"/>
        </w:rPr>
        <w:t xml:space="preserve">przebudowy jezdni drogi o nawierzchni bitumicznej o dł. 370m i  </w:t>
      </w:r>
      <w:r>
        <w:rPr>
          <w:rFonts w:asciiTheme="minorHAnsi" w:hAnsiTheme="minorHAnsi" w:cstheme="minorHAnsi"/>
          <w:sz w:val="24"/>
          <w:szCs w:val="24"/>
        </w:rPr>
        <w:t xml:space="preserve">szer.5m </w:t>
      </w:r>
    </w:p>
    <w:p w:rsidR="007254B7" w:rsidRDefault="00487B1A" w:rsidP="007254B7">
      <w:pPr>
        <w:pStyle w:val="Akapitzlist"/>
        <w:numPr>
          <w:ilvl w:val="0"/>
          <w:numId w:val="67"/>
        </w:numPr>
        <w:jc w:val="both"/>
        <w:rPr>
          <w:rFonts w:asciiTheme="minorHAnsi" w:hAnsiTheme="minorHAnsi" w:cstheme="minorHAnsi"/>
          <w:sz w:val="24"/>
          <w:szCs w:val="24"/>
        </w:rPr>
      </w:pPr>
      <w:r>
        <w:rPr>
          <w:rFonts w:asciiTheme="minorHAnsi" w:hAnsiTheme="minorHAnsi" w:cstheme="minorHAnsi"/>
          <w:sz w:val="24"/>
          <w:szCs w:val="24"/>
        </w:rPr>
        <w:t>uzupełnienia</w:t>
      </w:r>
      <w:r w:rsidR="007254B7" w:rsidRPr="007254B7">
        <w:rPr>
          <w:rFonts w:asciiTheme="minorHAnsi" w:hAnsiTheme="minorHAnsi" w:cstheme="minorHAnsi"/>
          <w:sz w:val="24"/>
          <w:szCs w:val="24"/>
        </w:rPr>
        <w:t xml:space="preserve"> poboczy kruszywem łamanym 0/31,5mm o szer. 0,75m po obydwu stronach drogi, </w:t>
      </w:r>
    </w:p>
    <w:p w:rsidR="00487B1A" w:rsidRDefault="007254B7" w:rsidP="007254B7">
      <w:pPr>
        <w:pStyle w:val="Akapitzlist"/>
        <w:numPr>
          <w:ilvl w:val="0"/>
          <w:numId w:val="67"/>
        </w:numPr>
        <w:jc w:val="both"/>
        <w:rPr>
          <w:rFonts w:asciiTheme="minorHAnsi" w:hAnsiTheme="minorHAnsi" w:cstheme="minorHAnsi"/>
          <w:sz w:val="24"/>
          <w:szCs w:val="24"/>
        </w:rPr>
      </w:pPr>
      <w:r w:rsidRPr="007254B7">
        <w:rPr>
          <w:rFonts w:asciiTheme="minorHAnsi" w:hAnsiTheme="minorHAnsi" w:cstheme="minorHAnsi"/>
          <w:sz w:val="24"/>
          <w:szCs w:val="24"/>
        </w:rPr>
        <w:t>przebudowy zjazdów żwirowych poprzez uzupełnienie kruszywem</w:t>
      </w:r>
      <w:r w:rsidR="00487B1A">
        <w:t xml:space="preserve"> </w:t>
      </w:r>
      <w:r w:rsidRPr="007254B7">
        <w:rPr>
          <w:rFonts w:asciiTheme="minorHAnsi" w:hAnsiTheme="minorHAnsi" w:cstheme="minorHAnsi"/>
          <w:sz w:val="24"/>
          <w:szCs w:val="24"/>
        </w:rPr>
        <w:t xml:space="preserve">łamanym 0/31,5mm o szer. od 3m do 5m, do granicy pasa drogowego, </w:t>
      </w:r>
    </w:p>
    <w:p w:rsidR="007254B7" w:rsidRPr="007254B7" w:rsidRDefault="007254B7" w:rsidP="007254B7">
      <w:pPr>
        <w:pStyle w:val="Akapitzlist"/>
        <w:numPr>
          <w:ilvl w:val="0"/>
          <w:numId w:val="67"/>
        </w:numPr>
        <w:jc w:val="both"/>
        <w:rPr>
          <w:rFonts w:asciiTheme="minorHAnsi" w:hAnsiTheme="minorHAnsi" w:cstheme="minorHAnsi"/>
          <w:sz w:val="24"/>
          <w:szCs w:val="24"/>
        </w:rPr>
      </w:pPr>
      <w:r w:rsidRPr="007254B7">
        <w:rPr>
          <w:rFonts w:asciiTheme="minorHAnsi" w:hAnsiTheme="minorHAnsi" w:cstheme="minorHAnsi"/>
          <w:sz w:val="24"/>
          <w:szCs w:val="24"/>
        </w:rPr>
        <w:t>wymian</w:t>
      </w:r>
      <w:r w:rsidR="00487B1A">
        <w:rPr>
          <w:rFonts w:asciiTheme="minorHAnsi" w:hAnsiTheme="minorHAnsi" w:cstheme="minorHAnsi"/>
          <w:sz w:val="24"/>
          <w:szCs w:val="24"/>
        </w:rPr>
        <w:t>ie</w:t>
      </w:r>
      <w:r w:rsidRPr="007254B7">
        <w:rPr>
          <w:rFonts w:asciiTheme="minorHAnsi" w:hAnsiTheme="minorHAnsi" w:cstheme="minorHAnsi"/>
          <w:sz w:val="24"/>
          <w:szCs w:val="24"/>
        </w:rPr>
        <w:t xml:space="preserve"> istniejących przepustów pod zjazdami na nowe o takich</w:t>
      </w:r>
      <w:r w:rsidR="00487B1A">
        <w:rPr>
          <w:rFonts w:asciiTheme="minorHAnsi" w:hAnsiTheme="minorHAnsi" w:cstheme="minorHAnsi"/>
          <w:sz w:val="24"/>
          <w:szCs w:val="24"/>
        </w:rPr>
        <w:t xml:space="preserve"> </w:t>
      </w:r>
      <w:r w:rsidRPr="007254B7">
        <w:rPr>
          <w:rFonts w:asciiTheme="minorHAnsi" w:hAnsiTheme="minorHAnsi" w:cstheme="minorHAnsi"/>
          <w:sz w:val="24"/>
          <w:szCs w:val="24"/>
        </w:rPr>
        <w:t>samych parametrach technicznych o średnicy 400mm i długości od 6m do 8m wraz z zabezpieczeniami czołowymi KPED 03.95.</w:t>
      </w:r>
    </w:p>
    <w:p w:rsidR="00967DE7" w:rsidRPr="007254B7" w:rsidRDefault="00967DE7" w:rsidP="007254B7">
      <w:pPr>
        <w:spacing w:line="278" w:lineRule="exact"/>
        <w:jc w:val="right"/>
        <w:rPr>
          <w:rFonts w:asciiTheme="minorHAnsi" w:hAnsiTheme="minorHAnsi" w:cstheme="minorHAnsi"/>
          <w:color w:val="FF0000"/>
          <w:sz w:val="10"/>
          <w:szCs w:val="10"/>
        </w:rPr>
      </w:pPr>
    </w:p>
    <w:p w:rsidR="00967DE7" w:rsidRDefault="00967DE7" w:rsidP="00967DE7">
      <w:pPr>
        <w:jc w:val="both"/>
        <w:rPr>
          <w:rFonts w:asciiTheme="minorHAnsi" w:hAnsiTheme="minorHAnsi" w:cstheme="minorHAnsi"/>
          <w:bCs/>
          <w:sz w:val="24"/>
          <w:szCs w:val="24"/>
        </w:rPr>
      </w:pPr>
    </w:p>
    <w:p w:rsidR="00967DE7" w:rsidRPr="00F575D5" w:rsidRDefault="00967DE7" w:rsidP="00325BF6">
      <w:pPr>
        <w:numPr>
          <w:ilvl w:val="0"/>
          <w:numId w:val="10"/>
        </w:numPr>
        <w:tabs>
          <w:tab w:val="left" w:pos="301"/>
        </w:tabs>
        <w:ind w:left="301" w:hanging="301"/>
        <w:jc w:val="both"/>
        <w:rPr>
          <w:rFonts w:asciiTheme="minorHAnsi" w:eastAsia="Times New Roman" w:hAnsiTheme="minorHAnsi" w:cstheme="minorHAnsi"/>
          <w:bCs/>
          <w:sz w:val="24"/>
          <w:szCs w:val="24"/>
        </w:rPr>
      </w:pPr>
      <w:r w:rsidRPr="00F575D5">
        <w:rPr>
          <w:rFonts w:asciiTheme="minorHAnsi" w:eastAsia="Times New Roman" w:hAnsiTheme="minorHAnsi" w:cstheme="minorHAnsi"/>
          <w:bCs/>
          <w:sz w:val="24"/>
          <w:szCs w:val="24"/>
        </w:rPr>
        <w:t>Szczegółowy opis realizacji przedmiotu zamówienia zawiera dokumentacja</w:t>
      </w:r>
      <w:r w:rsidR="007254B7" w:rsidRPr="00F575D5">
        <w:rPr>
          <w:rFonts w:asciiTheme="minorHAnsi" w:eastAsia="Times New Roman" w:hAnsiTheme="minorHAnsi" w:cstheme="minorHAnsi"/>
          <w:bCs/>
          <w:sz w:val="24"/>
          <w:szCs w:val="24"/>
        </w:rPr>
        <w:t xml:space="preserve"> </w:t>
      </w:r>
      <w:r w:rsidRPr="00F575D5">
        <w:rPr>
          <w:rFonts w:asciiTheme="minorHAnsi" w:eastAsia="Times New Roman" w:hAnsiTheme="minorHAnsi" w:cstheme="minorHAnsi"/>
          <w:bCs/>
          <w:sz w:val="24"/>
          <w:szCs w:val="24"/>
        </w:rPr>
        <w:t>techniczna, przedmiar robót i specyfikacj</w:t>
      </w:r>
      <w:r w:rsidR="00325BF6" w:rsidRPr="00F575D5">
        <w:rPr>
          <w:rFonts w:asciiTheme="minorHAnsi" w:eastAsia="Times New Roman" w:hAnsiTheme="minorHAnsi" w:cstheme="minorHAnsi"/>
          <w:bCs/>
          <w:sz w:val="24"/>
          <w:szCs w:val="24"/>
        </w:rPr>
        <w:t>a</w:t>
      </w:r>
      <w:r w:rsidRPr="00F575D5">
        <w:rPr>
          <w:rFonts w:asciiTheme="minorHAnsi" w:eastAsia="Times New Roman" w:hAnsiTheme="minorHAnsi" w:cstheme="minorHAnsi"/>
          <w:bCs/>
          <w:sz w:val="24"/>
          <w:szCs w:val="24"/>
        </w:rPr>
        <w:t xml:space="preserve"> techniczn</w:t>
      </w:r>
      <w:r w:rsidR="00325BF6" w:rsidRPr="00F575D5">
        <w:rPr>
          <w:rFonts w:asciiTheme="minorHAnsi" w:eastAsia="Times New Roman" w:hAnsiTheme="minorHAnsi" w:cstheme="minorHAnsi"/>
          <w:bCs/>
          <w:sz w:val="24"/>
          <w:szCs w:val="24"/>
        </w:rPr>
        <w:t>a</w:t>
      </w:r>
      <w:r w:rsidRPr="00F575D5">
        <w:rPr>
          <w:rFonts w:asciiTheme="minorHAnsi" w:eastAsia="Times New Roman" w:hAnsiTheme="minorHAnsi" w:cstheme="minorHAnsi"/>
          <w:bCs/>
          <w:sz w:val="24"/>
          <w:szCs w:val="24"/>
        </w:rPr>
        <w:t xml:space="preserve"> wykonania i odbioru robót, stanowiące załączniki do niniejszej SWZ.</w:t>
      </w:r>
    </w:p>
    <w:p w:rsidR="00325BF6" w:rsidRPr="00325BF6" w:rsidRDefault="00325BF6" w:rsidP="00325BF6">
      <w:pPr>
        <w:tabs>
          <w:tab w:val="left" w:pos="301"/>
        </w:tabs>
        <w:jc w:val="both"/>
        <w:rPr>
          <w:rFonts w:asciiTheme="minorHAnsi" w:eastAsia="Times New Roman" w:hAnsiTheme="minorHAnsi" w:cstheme="minorHAnsi"/>
          <w:b/>
          <w:bCs/>
          <w:sz w:val="24"/>
          <w:szCs w:val="24"/>
        </w:rPr>
      </w:pPr>
    </w:p>
    <w:p w:rsidR="00967DE7" w:rsidRPr="001932F9" w:rsidRDefault="00967DE7" w:rsidP="00967DE7">
      <w:pPr>
        <w:spacing w:line="1" w:lineRule="exact"/>
        <w:rPr>
          <w:rFonts w:asciiTheme="minorHAnsi" w:eastAsia="Times New Roman" w:hAnsiTheme="minorHAnsi" w:cstheme="minorHAnsi"/>
          <w:b/>
          <w:bCs/>
          <w:sz w:val="24"/>
          <w:szCs w:val="24"/>
        </w:rPr>
      </w:pPr>
    </w:p>
    <w:p w:rsidR="00967DE7" w:rsidRPr="001932F9" w:rsidRDefault="00967DE7" w:rsidP="00967DE7">
      <w:pPr>
        <w:numPr>
          <w:ilvl w:val="0"/>
          <w:numId w:val="10"/>
        </w:numPr>
        <w:tabs>
          <w:tab w:val="left" w:pos="301"/>
        </w:tabs>
        <w:ind w:left="301" w:hanging="30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Równoważność:</w:t>
      </w:r>
    </w:p>
    <w:p w:rsidR="00967DE7" w:rsidRPr="001932F9" w:rsidRDefault="00967DE7" w:rsidP="00967DE7">
      <w:pPr>
        <w:spacing w:line="12" w:lineRule="exact"/>
        <w:rPr>
          <w:rFonts w:asciiTheme="minorHAnsi" w:eastAsia="Times New Roman" w:hAnsiTheme="minorHAnsi" w:cstheme="minorHAnsi"/>
          <w:b/>
          <w:bCs/>
          <w:sz w:val="24"/>
          <w:szCs w:val="24"/>
        </w:rPr>
      </w:pPr>
    </w:p>
    <w:p w:rsidR="00967DE7" w:rsidRPr="001932F9" w:rsidRDefault="00967DE7" w:rsidP="00967DE7">
      <w:pPr>
        <w:spacing w:line="237" w:lineRule="auto"/>
        <w:ind w:left="281" w:right="20"/>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w:t>
      </w:r>
    </w:p>
    <w:p w:rsidR="00AB2573" w:rsidRPr="001932F9" w:rsidRDefault="00AB2573">
      <w:pPr>
        <w:rPr>
          <w:rFonts w:asciiTheme="minorHAnsi" w:hAnsiTheme="minorHAnsi" w:cstheme="minorHAnsi"/>
        </w:rPr>
        <w:sectPr w:rsidR="00AB2573" w:rsidRPr="001932F9" w:rsidSect="0001600B">
          <w:pgSz w:w="11900" w:h="16838"/>
          <w:pgMar w:top="1115"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276" w:lineRule="exact"/>
        <w:rPr>
          <w:rFonts w:asciiTheme="minorHAnsi" w:hAnsiTheme="minorHAnsi" w:cstheme="minorHAnsi"/>
          <w:sz w:val="20"/>
          <w:szCs w:val="20"/>
        </w:rPr>
      </w:pPr>
      <w:bookmarkStart w:id="4" w:name="page4"/>
      <w:bookmarkEnd w:id="4"/>
    </w:p>
    <w:p w:rsidR="00AB2573" w:rsidRPr="001932F9" w:rsidRDefault="00AB2573">
      <w:pPr>
        <w:spacing w:line="1" w:lineRule="exact"/>
        <w:rPr>
          <w:rFonts w:asciiTheme="minorHAnsi" w:eastAsia="Times New Roman" w:hAnsiTheme="minorHAnsi" w:cstheme="minorHAnsi"/>
          <w:b/>
          <w:bCs/>
          <w:sz w:val="24"/>
          <w:szCs w:val="24"/>
        </w:rPr>
      </w:pPr>
    </w:p>
    <w:p w:rsidR="00AB2573" w:rsidRPr="0012775A" w:rsidRDefault="007E0F38" w:rsidP="0012775A">
      <w:pPr>
        <w:numPr>
          <w:ilvl w:val="0"/>
          <w:numId w:val="10"/>
        </w:numPr>
        <w:tabs>
          <w:tab w:val="left" w:pos="281"/>
        </w:tabs>
        <w:ind w:left="281" w:hanging="28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Wspólny Słownik Zamówień CPV:</w:t>
      </w:r>
    </w:p>
    <w:p w:rsidR="00AB2573" w:rsidRPr="001932F9" w:rsidRDefault="00487B1A" w:rsidP="0012775A">
      <w:pPr>
        <w:spacing w:line="234" w:lineRule="auto"/>
        <w:ind w:left="1560" w:right="20" w:hanging="156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45233123 – 7  Roboty budowlane w zakresie dróg podrzędnych </w:t>
      </w:r>
    </w:p>
    <w:p w:rsidR="00AB2573" w:rsidRPr="001932F9" w:rsidRDefault="007E0F38">
      <w:pPr>
        <w:numPr>
          <w:ilvl w:val="0"/>
          <w:numId w:val="10"/>
        </w:numPr>
        <w:tabs>
          <w:tab w:val="left" w:pos="281"/>
        </w:tabs>
        <w:ind w:left="281" w:hanging="28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w:t>
      </w:r>
      <w:r w:rsidRPr="00F575D5">
        <w:rPr>
          <w:rFonts w:asciiTheme="minorHAnsi" w:eastAsia="Times New Roman" w:hAnsiTheme="minorHAnsi" w:cstheme="minorHAnsi"/>
          <w:bCs/>
          <w:sz w:val="24"/>
          <w:szCs w:val="24"/>
        </w:rPr>
        <w:t>nie dopuszcza składania ofert częściowych</w:t>
      </w:r>
      <w:r w:rsidRPr="00F575D5">
        <w:rPr>
          <w:rFonts w:asciiTheme="minorHAnsi" w:eastAsia="Times New Roman" w:hAnsiTheme="minorHAnsi" w:cstheme="minorHAnsi"/>
          <w:sz w:val="24"/>
          <w:szCs w:val="24"/>
        </w:rPr>
        <w:t>.</w:t>
      </w:r>
    </w:p>
    <w:p w:rsidR="00AB2573" w:rsidRPr="001932F9" w:rsidRDefault="00AB2573">
      <w:pPr>
        <w:spacing w:line="12" w:lineRule="exact"/>
        <w:rPr>
          <w:rFonts w:asciiTheme="minorHAnsi" w:eastAsia="Times New Roman" w:hAnsiTheme="minorHAnsi" w:cstheme="minorHAnsi"/>
          <w:b/>
          <w:bCs/>
          <w:sz w:val="24"/>
          <w:szCs w:val="24"/>
        </w:rPr>
      </w:pPr>
    </w:p>
    <w:p w:rsidR="009420B9" w:rsidRPr="0012775A" w:rsidRDefault="007E0F38" w:rsidP="0012775A">
      <w:pPr>
        <w:spacing w:line="237" w:lineRule="auto"/>
        <w:ind w:left="281" w:right="20"/>
        <w:jc w:val="both"/>
        <w:rPr>
          <w:rFonts w:asciiTheme="minorHAnsi" w:eastAsia="Times New Roman" w:hAnsiTheme="minorHAnsi" w:cstheme="minorHAnsi"/>
          <w:color w:val="222222"/>
          <w:sz w:val="24"/>
          <w:szCs w:val="24"/>
        </w:rPr>
      </w:pPr>
      <w:r w:rsidRPr="009420B9">
        <w:rPr>
          <w:rFonts w:asciiTheme="minorHAnsi" w:eastAsia="Times New Roman" w:hAnsiTheme="minorHAnsi" w:cstheme="minorHAnsi"/>
          <w:sz w:val="24"/>
          <w:szCs w:val="24"/>
        </w:rPr>
        <w:t>Uzasadnienie:</w:t>
      </w:r>
      <w:r w:rsidR="00487B1A">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P</w:t>
      </w:r>
      <w:r w:rsidRPr="001932F9">
        <w:rPr>
          <w:rFonts w:asciiTheme="minorHAnsi" w:eastAsia="Times New Roman" w:hAnsiTheme="minorHAnsi" w:cstheme="minorHAnsi"/>
          <w:color w:val="222222"/>
          <w:sz w:val="24"/>
          <w:szCs w:val="24"/>
        </w:rPr>
        <w:t>odział zamówienia groziłby</w:t>
      </w:r>
      <w:r w:rsidR="00487B1A">
        <w:rPr>
          <w:rFonts w:asciiTheme="minorHAnsi" w:eastAsia="Times New Roman" w:hAnsiTheme="minorHAnsi" w:cstheme="minorHAnsi"/>
          <w:color w:val="222222"/>
          <w:sz w:val="24"/>
          <w:szCs w:val="24"/>
        </w:rPr>
        <w:t xml:space="preserve"> </w:t>
      </w:r>
      <w:r w:rsidRPr="001932F9">
        <w:rPr>
          <w:rFonts w:asciiTheme="minorHAnsi" w:eastAsia="Times New Roman" w:hAnsiTheme="minorHAnsi" w:cstheme="minorHAnsi"/>
          <w:color w:val="222222"/>
          <w:sz w:val="24"/>
          <w:szCs w:val="24"/>
        </w:rPr>
        <w:t>ograniczeniem konkurencji albo</w:t>
      </w:r>
      <w:r w:rsidR="00487B1A">
        <w:rPr>
          <w:rFonts w:asciiTheme="minorHAnsi" w:eastAsia="Times New Roman" w:hAnsiTheme="minorHAnsi" w:cstheme="minorHAnsi"/>
          <w:color w:val="222222"/>
          <w:sz w:val="24"/>
          <w:szCs w:val="24"/>
        </w:rPr>
        <w:t xml:space="preserve"> </w:t>
      </w:r>
      <w:r w:rsidRPr="001932F9">
        <w:rPr>
          <w:rFonts w:asciiTheme="minorHAnsi" w:eastAsia="Times New Roman" w:hAnsiTheme="minorHAnsi" w:cstheme="minorHAnsi"/>
          <w:color w:val="222222"/>
          <w:sz w:val="24"/>
          <w:szCs w:val="24"/>
        </w:rPr>
        <w:t>nadmiernymi trudnościami technicznymi lub nadmiernymi kosztami wykonania zamówienia, lub też potrzebą skoordynowania działań różnych Wykonawców realizujących poszczególne części zamówienia</w:t>
      </w:r>
      <w:r w:rsidR="009420B9">
        <w:rPr>
          <w:rFonts w:asciiTheme="minorHAnsi" w:eastAsia="Times New Roman" w:hAnsiTheme="minorHAnsi" w:cstheme="minorHAnsi"/>
          <w:color w:val="222222"/>
          <w:sz w:val="24"/>
          <w:szCs w:val="24"/>
        </w:rPr>
        <w:t xml:space="preserve">. Podział </w:t>
      </w:r>
      <w:r w:rsidRPr="001932F9">
        <w:rPr>
          <w:rFonts w:asciiTheme="minorHAnsi" w:eastAsia="Times New Roman" w:hAnsiTheme="minorHAnsi" w:cstheme="minorHAnsi"/>
          <w:color w:val="222222"/>
          <w:sz w:val="24"/>
          <w:szCs w:val="24"/>
        </w:rPr>
        <w:t>m</w:t>
      </w:r>
      <w:r w:rsidR="009420B9">
        <w:rPr>
          <w:rFonts w:asciiTheme="minorHAnsi" w:eastAsia="Times New Roman" w:hAnsiTheme="minorHAnsi" w:cstheme="minorHAnsi"/>
          <w:color w:val="222222"/>
          <w:sz w:val="24"/>
          <w:szCs w:val="24"/>
        </w:rPr>
        <w:t>ó</w:t>
      </w:r>
      <w:r w:rsidRPr="001932F9">
        <w:rPr>
          <w:rFonts w:asciiTheme="minorHAnsi" w:eastAsia="Times New Roman" w:hAnsiTheme="minorHAnsi" w:cstheme="minorHAnsi"/>
          <w:color w:val="222222"/>
          <w:sz w:val="24"/>
          <w:szCs w:val="24"/>
        </w:rPr>
        <w:t>głby poważnie zagrozić właściwemu wykonaniu zamówienia.</w:t>
      </w:r>
    </w:p>
    <w:p w:rsidR="00AB2573" w:rsidRPr="001932F9" w:rsidRDefault="00AB2573">
      <w:pPr>
        <w:spacing w:line="17" w:lineRule="exact"/>
        <w:rPr>
          <w:rFonts w:asciiTheme="minorHAnsi" w:eastAsia="Times New Roman" w:hAnsiTheme="minorHAnsi" w:cstheme="minorHAnsi"/>
          <w:b/>
          <w:bCs/>
          <w:sz w:val="24"/>
          <w:szCs w:val="24"/>
        </w:rPr>
      </w:pPr>
    </w:p>
    <w:p w:rsidR="00AB2573" w:rsidRPr="00F215B0" w:rsidRDefault="007E0F38" w:rsidP="009420B9">
      <w:pPr>
        <w:numPr>
          <w:ilvl w:val="0"/>
          <w:numId w:val="10"/>
        </w:numPr>
        <w:tabs>
          <w:tab w:val="left" w:pos="281"/>
        </w:tabs>
        <w:spacing w:line="234" w:lineRule="auto"/>
        <w:ind w:left="281" w:right="20" w:hanging="281"/>
        <w:jc w:val="both"/>
        <w:rPr>
          <w:rFonts w:asciiTheme="minorHAnsi" w:eastAsia="Times New Roman" w:hAnsiTheme="minorHAnsi" w:cstheme="minorHAnsi"/>
          <w:b/>
          <w:bCs/>
          <w:sz w:val="24"/>
          <w:szCs w:val="24"/>
        </w:rPr>
      </w:pPr>
      <w:r w:rsidRPr="00F575D5">
        <w:rPr>
          <w:rFonts w:asciiTheme="minorHAnsi" w:eastAsia="Times New Roman" w:hAnsiTheme="minorHAnsi" w:cstheme="minorHAnsi"/>
          <w:sz w:val="24"/>
          <w:szCs w:val="24"/>
        </w:rPr>
        <w:t xml:space="preserve">Zamawiający </w:t>
      </w:r>
      <w:r w:rsidRPr="00F575D5">
        <w:rPr>
          <w:rFonts w:asciiTheme="minorHAnsi" w:eastAsia="Times New Roman" w:hAnsiTheme="minorHAnsi" w:cstheme="minorHAnsi"/>
          <w:bCs/>
          <w:sz w:val="24"/>
          <w:szCs w:val="24"/>
        </w:rPr>
        <w:t>niedopuszcza składania ofert wariantowych</w:t>
      </w:r>
      <w:r w:rsidRPr="00F575D5">
        <w:rPr>
          <w:rFonts w:asciiTheme="minorHAnsi" w:eastAsia="Times New Roman" w:hAnsiTheme="minorHAnsi" w:cstheme="minorHAnsi"/>
          <w:sz w:val="24"/>
          <w:szCs w:val="24"/>
        </w:rPr>
        <w:t xml:space="preserve"> oraz w </w:t>
      </w:r>
      <w:r w:rsidRPr="00F575D5">
        <w:rPr>
          <w:rFonts w:asciiTheme="minorHAnsi" w:eastAsia="Times New Roman" w:hAnsiTheme="minorHAnsi" w:cstheme="minorHAnsi"/>
          <w:bCs/>
          <w:sz w:val="24"/>
          <w:szCs w:val="24"/>
        </w:rPr>
        <w:t>postaci katalogów elektronicznych</w:t>
      </w:r>
      <w:r w:rsidRPr="00F215B0">
        <w:rPr>
          <w:rFonts w:asciiTheme="minorHAnsi" w:eastAsia="Times New Roman" w:hAnsiTheme="minorHAnsi" w:cstheme="minorHAnsi"/>
          <w:b/>
          <w:bCs/>
          <w:sz w:val="24"/>
          <w:szCs w:val="24"/>
        </w:rPr>
        <w:t>.</w:t>
      </w:r>
    </w:p>
    <w:p w:rsidR="00AB2573" w:rsidRPr="001932F9" w:rsidRDefault="00AB2573">
      <w:pPr>
        <w:spacing w:line="2" w:lineRule="exact"/>
        <w:rPr>
          <w:rFonts w:asciiTheme="minorHAnsi" w:eastAsia="Times New Roman" w:hAnsiTheme="minorHAnsi" w:cstheme="minorHAnsi"/>
          <w:b/>
          <w:bCs/>
          <w:sz w:val="24"/>
          <w:szCs w:val="24"/>
        </w:rPr>
      </w:pPr>
    </w:p>
    <w:p w:rsidR="00AB2573" w:rsidRPr="001932F9" w:rsidRDefault="007E0F38" w:rsidP="009420B9">
      <w:pPr>
        <w:numPr>
          <w:ilvl w:val="0"/>
          <w:numId w:val="10"/>
        </w:numPr>
        <w:tabs>
          <w:tab w:val="left" w:pos="241"/>
        </w:tabs>
        <w:ind w:left="241" w:hanging="24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w:t>
      </w:r>
      <w:r w:rsidRPr="009420B9">
        <w:rPr>
          <w:rFonts w:asciiTheme="minorHAnsi" w:eastAsia="Times New Roman" w:hAnsiTheme="minorHAnsi" w:cstheme="minorHAnsi"/>
          <w:sz w:val="24"/>
          <w:szCs w:val="24"/>
        </w:rPr>
        <w:t>nie przewiduje udzielania zamówień,</w:t>
      </w:r>
      <w:r w:rsidRPr="001932F9">
        <w:rPr>
          <w:rFonts w:asciiTheme="minorHAnsi" w:eastAsia="Times New Roman" w:hAnsiTheme="minorHAnsi" w:cstheme="minorHAnsi"/>
          <w:sz w:val="24"/>
          <w:szCs w:val="24"/>
        </w:rPr>
        <w:t xml:space="preserve"> o których mowa w art. 214 ust.1 pkt7</w:t>
      </w:r>
      <w:r w:rsidR="00487B1A">
        <w:rPr>
          <w:rFonts w:asciiTheme="minorHAnsi" w:eastAsia="Times New Roman" w:hAnsiTheme="minorHAnsi" w:cstheme="minorHAnsi"/>
          <w:sz w:val="24"/>
          <w:szCs w:val="24"/>
        </w:rPr>
        <w:t xml:space="preserve"> </w:t>
      </w:r>
      <w:proofErr w:type="spellStart"/>
      <w:r w:rsidR="00325BF6">
        <w:rPr>
          <w:rFonts w:asciiTheme="minorHAnsi" w:eastAsia="Times New Roman" w:hAnsiTheme="minorHAnsi" w:cstheme="minorHAnsi"/>
          <w:sz w:val="24"/>
          <w:szCs w:val="24"/>
        </w:rPr>
        <w:t>Pzp</w:t>
      </w:r>
      <w:proofErr w:type="spellEnd"/>
      <w:r w:rsidR="00325BF6">
        <w:rPr>
          <w:rFonts w:asciiTheme="minorHAnsi" w:eastAsia="Times New Roman" w:hAnsiTheme="minorHAnsi" w:cstheme="minorHAnsi"/>
          <w:sz w:val="24"/>
          <w:szCs w:val="24"/>
        </w:rPr>
        <w:t>.</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0" w:lineRule="exact"/>
        <w:rPr>
          <w:rFonts w:asciiTheme="minorHAnsi" w:hAnsiTheme="minorHAnsi" w:cstheme="minorHAnsi"/>
          <w:sz w:val="20"/>
          <w:szCs w:val="20"/>
        </w:rPr>
      </w:pPr>
    </w:p>
    <w:p w:rsidR="00AB2573" w:rsidRPr="001932F9" w:rsidRDefault="007E0F38">
      <w:pPr>
        <w:numPr>
          <w:ilvl w:val="0"/>
          <w:numId w:val="11"/>
        </w:numPr>
        <w:tabs>
          <w:tab w:val="left" w:pos="561"/>
        </w:tabs>
        <w:ind w:left="561" w:hanging="56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WIZJA LOKALNA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9296"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40320"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AB2573" w:rsidRPr="001932F9" w:rsidRDefault="007E0F38" w:rsidP="009420B9">
      <w:pPr>
        <w:tabs>
          <w:tab w:val="left" w:pos="421"/>
        </w:tabs>
        <w:spacing w:line="236" w:lineRule="auto"/>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informuje, że złożenie oferty nie jest obligatoryjne, i nie musi być poprzedzone odbyciem wizji lokalnej lub sprawdzeniem dokumentów dotyczących zamówienia jakie znajdują się w dyspozycji Zamawiającego.</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VI.</w:t>
      </w:r>
      <w:r w:rsidRPr="001932F9">
        <w:rPr>
          <w:rFonts w:asciiTheme="minorHAnsi" w:eastAsia="Times New Roman" w:hAnsiTheme="minorHAnsi" w:cstheme="minorHAnsi"/>
          <w:b/>
          <w:bCs/>
          <w:sz w:val="24"/>
          <w:szCs w:val="24"/>
        </w:rPr>
        <w:tab/>
        <w:t>PODWYKONAWSTWO</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42368"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70" w:lineRule="exact"/>
        <w:rPr>
          <w:rFonts w:asciiTheme="minorHAnsi" w:hAnsiTheme="minorHAnsi" w:cstheme="minorHAnsi"/>
          <w:sz w:val="20"/>
          <w:szCs w:val="20"/>
        </w:rPr>
      </w:pPr>
    </w:p>
    <w:p w:rsidR="00AB2573" w:rsidRPr="009420B9" w:rsidRDefault="007E0F38" w:rsidP="009420B9">
      <w:pPr>
        <w:numPr>
          <w:ilvl w:val="0"/>
          <w:numId w:val="13"/>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może powierzyć wykonanie części zamówienia podwykonawcy</w:t>
      </w:r>
      <w:r w:rsidRPr="009420B9">
        <w:rPr>
          <w:rFonts w:asciiTheme="minorHAnsi" w:eastAsia="Times New Roman" w:hAnsiTheme="minorHAnsi" w:cstheme="minorHAnsi"/>
          <w:sz w:val="24"/>
          <w:szCs w:val="24"/>
        </w:rPr>
        <w:t>(podwykonawcom).</w:t>
      </w: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7E0F38" w:rsidP="009420B9">
      <w:pPr>
        <w:numPr>
          <w:ilvl w:val="0"/>
          <w:numId w:val="13"/>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w:t>
      </w:r>
      <w:r w:rsidRPr="009420B9">
        <w:rPr>
          <w:rFonts w:asciiTheme="minorHAnsi" w:eastAsia="Times New Roman" w:hAnsiTheme="minorHAnsi" w:cstheme="minorHAnsi"/>
          <w:sz w:val="24"/>
          <w:szCs w:val="24"/>
        </w:rPr>
        <w:t>nie zastrzega</w:t>
      </w:r>
      <w:r w:rsidRPr="001932F9">
        <w:rPr>
          <w:rFonts w:asciiTheme="minorHAnsi" w:eastAsia="Times New Roman" w:hAnsiTheme="minorHAnsi" w:cstheme="minorHAnsi"/>
          <w:sz w:val="24"/>
          <w:szCs w:val="24"/>
        </w:rPr>
        <w:t xml:space="preserve"> obowiązku osobistego wykonania przez Wykonawcę kluczowych części zamówienia.</w:t>
      </w:r>
    </w:p>
    <w:p w:rsidR="00AB2573" w:rsidRPr="001932F9" w:rsidRDefault="00AB2573">
      <w:pPr>
        <w:spacing w:line="13" w:lineRule="exact"/>
        <w:rPr>
          <w:rFonts w:asciiTheme="minorHAnsi" w:eastAsia="Times New Roman" w:hAnsiTheme="minorHAnsi" w:cstheme="minorHAnsi"/>
          <w:b/>
          <w:bCs/>
          <w:sz w:val="24"/>
          <w:szCs w:val="24"/>
        </w:rPr>
      </w:pPr>
    </w:p>
    <w:p w:rsidR="00AB2573" w:rsidRPr="00ED08D6" w:rsidRDefault="007E0F38" w:rsidP="00ED08D6">
      <w:pPr>
        <w:numPr>
          <w:ilvl w:val="0"/>
          <w:numId w:val="13"/>
        </w:numPr>
        <w:tabs>
          <w:tab w:val="left" w:pos="421"/>
        </w:tabs>
        <w:spacing w:line="237" w:lineRule="auto"/>
        <w:ind w:left="421" w:right="20" w:hanging="421"/>
        <w:jc w:val="both"/>
        <w:rPr>
          <w:rFonts w:asciiTheme="minorHAnsi" w:eastAsia="Times New Roman" w:hAnsiTheme="minorHAnsi" w:cstheme="minorHAnsi"/>
          <w:sz w:val="24"/>
          <w:szCs w:val="24"/>
        </w:rPr>
      </w:pPr>
      <w:r w:rsidRPr="009420B9">
        <w:rPr>
          <w:rFonts w:asciiTheme="minorHAnsi" w:eastAsia="Times New Roman" w:hAnsiTheme="minorHAnsi"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AB2573" w:rsidRPr="001932F9" w:rsidRDefault="00AB2573">
      <w:pPr>
        <w:spacing w:line="200"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bookmarkStart w:id="5" w:name="page5"/>
      <w:bookmarkEnd w:id="5"/>
      <w:r w:rsidRPr="001932F9">
        <w:rPr>
          <w:rFonts w:asciiTheme="minorHAnsi" w:eastAsia="Times New Roman" w:hAnsiTheme="minorHAnsi" w:cstheme="minorHAnsi"/>
          <w:b/>
          <w:bCs/>
          <w:sz w:val="24"/>
          <w:szCs w:val="24"/>
        </w:rPr>
        <w:t>VII.  TERMIN WYKONANIA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44416"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45440"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68" w:lineRule="exact"/>
        <w:rPr>
          <w:rFonts w:asciiTheme="minorHAnsi" w:hAnsiTheme="minorHAnsi" w:cstheme="minorHAnsi"/>
          <w:sz w:val="20"/>
          <w:szCs w:val="20"/>
        </w:rPr>
      </w:pPr>
    </w:p>
    <w:p w:rsidR="00AB2573" w:rsidRPr="001932F9" w:rsidRDefault="007E0F38" w:rsidP="009420B9">
      <w:pPr>
        <w:tabs>
          <w:tab w:val="left" w:pos="421"/>
        </w:tabs>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Termin realizacji zamówienia wynosi </w:t>
      </w:r>
      <w:r w:rsidR="00F575D5" w:rsidRPr="00F575D5">
        <w:rPr>
          <w:rFonts w:asciiTheme="minorHAnsi" w:eastAsia="Times New Roman" w:hAnsiTheme="minorHAnsi" w:cstheme="minorHAnsi"/>
          <w:bCs/>
          <w:sz w:val="24"/>
          <w:szCs w:val="24"/>
        </w:rPr>
        <w:t>55</w:t>
      </w:r>
      <w:r w:rsidR="00B007DB" w:rsidRPr="00F575D5">
        <w:rPr>
          <w:rFonts w:asciiTheme="minorHAnsi" w:eastAsia="Times New Roman" w:hAnsiTheme="minorHAnsi" w:cstheme="minorHAnsi"/>
          <w:bCs/>
          <w:sz w:val="24"/>
          <w:szCs w:val="24"/>
        </w:rPr>
        <w:t xml:space="preserve"> </w:t>
      </w:r>
      <w:r w:rsidRPr="00F575D5">
        <w:rPr>
          <w:rFonts w:asciiTheme="minorHAnsi" w:eastAsia="Times New Roman" w:hAnsiTheme="minorHAnsi" w:cstheme="minorHAnsi"/>
          <w:bCs/>
          <w:sz w:val="24"/>
          <w:szCs w:val="24"/>
        </w:rPr>
        <w:t>dni</w:t>
      </w:r>
      <w:r w:rsidRPr="001932F9">
        <w:rPr>
          <w:rFonts w:asciiTheme="minorHAnsi" w:eastAsia="Times New Roman" w:hAnsiTheme="minorHAnsi" w:cstheme="minorHAnsi"/>
          <w:sz w:val="24"/>
          <w:szCs w:val="24"/>
        </w:rPr>
        <w:t xml:space="preserve"> od daty zawarcia umowy.</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VIII. WARUNKI UDZIAŁU W POSTĘPOWANIU</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474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485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AB2573" w:rsidRPr="001932F9" w:rsidRDefault="007E0F38">
      <w:pPr>
        <w:numPr>
          <w:ilvl w:val="0"/>
          <w:numId w:val="15"/>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 udzielenie zamówienia mogą ubiegać się Wykonawcy, którzy nie podlegają wykluczeniu na zasadach określonych w Rozdziale IX SWZ, oraz spełniają określone przez Zamawiającego warunki udziału w postępowaniu.</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15"/>
        </w:numPr>
        <w:tabs>
          <w:tab w:val="left" w:pos="421"/>
        </w:tabs>
        <w:spacing w:line="234" w:lineRule="auto"/>
        <w:ind w:left="421" w:right="20"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 udzielenie zamówienia mogą ubiegać się Wykonawcy, którzy spełniają warunki dotyczące:</w:t>
      </w:r>
    </w:p>
    <w:p w:rsidR="00AB2573" w:rsidRPr="001932F9" w:rsidRDefault="00AB2573">
      <w:pPr>
        <w:spacing w:line="14" w:lineRule="exact"/>
        <w:rPr>
          <w:rFonts w:asciiTheme="minorHAnsi" w:hAnsiTheme="minorHAnsi" w:cstheme="minorHAnsi"/>
          <w:sz w:val="20"/>
          <w:szCs w:val="20"/>
        </w:rPr>
      </w:pPr>
    </w:p>
    <w:p w:rsidR="00AB2573" w:rsidRPr="001932F9" w:rsidRDefault="007E0F38">
      <w:pPr>
        <w:numPr>
          <w:ilvl w:val="0"/>
          <w:numId w:val="16"/>
        </w:numPr>
        <w:tabs>
          <w:tab w:val="left" w:pos="564"/>
        </w:tabs>
        <w:spacing w:line="234" w:lineRule="auto"/>
        <w:ind w:left="281" w:right="3080" w:firstLine="2"/>
        <w:rPr>
          <w:rFonts w:asciiTheme="minorHAnsi" w:eastAsia="Times New Roman" w:hAnsiTheme="minorHAnsi" w:cstheme="minorHAnsi"/>
          <w:b/>
          <w:bCs/>
          <w:sz w:val="24"/>
          <w:szCs w:val="24"/>
        </w:rPr>
      </w:pPr>
      <w:r w:rsidRPr="00E14FD6">
        <w:rPr>
          <w:rFonts w:asciiTheme="minorHAnsi" w:eastAsia="Times New Roman" w:hAnsiTheme="minorHAnsi" w:cstheme="minorHAnsi"/>
          <w:sz w:val="24"/>
          <w:szCs w:val="24"/>
        </w:rPr>
        <w:t>zdol</w:t>
      </w:r>
      <w:r w:rsidR="006768B6">
        <w:rPr>
          <w:rFonts w:asciiTheme="minorHAnsi" w:eastAsia="Times New Roman" w:hAnsiTheme="minorHAnsi" w:cstheme="minorHAnsi"/>
          <w:sz w:val="24"/>
          <w:szCs w:val="24"/>
        </w:rPr>
        <w:t xml:space="preserve">ności do występowania w obrocie  </w:t>
      </w:r>
      <w:r w:rsidR="006768B6" w:rsidRPr="00E14FD6">
        <w:rPr>
          <w:rFonts w:asciiTheme="minorHAnsi" w:eastAsia="Times New Roman" w:hAnsiTheme="minorHAnsi" w:cstheme="minorHAnsi"/>
          <w:sz w:val="24"/>
          <w:szCs w:val="24"/>
        </w:rPr>
        <w:t>gospodarczym:</w:t>
      </w:r>
      <w:r w:rsidR="006768B6">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Zamawiający nie stawia warunku w powyższym zakresie.</w:t>
      </w:r>
    </w:p>
    <w:p w:rsidR="00AB2573" w:rsidRPr="001932F9" w:rsidRDefault="00AB2573">
      <w:pPr>
        <w:spacing w:line="13" w:lineRule="exact"/>
        <w:rPr>
          <w:rFonts w:asciiTheme="minorHAnsi" w:eastAsia="Times New Roman" w:hAnsiTheme="minorHAnsi" w:cstheme="minorHAnsi"/>
          <w:b/>
          <w:bCs/>
          <w:sz w:val="24"/>
          <w:szCs w:val="24"/>
        </w:rPr>
      </w:pPr>
    </w:p>
    <w:p w:rsidR="00AB2573" w:rsidRPr="00E14FD6" w:rsidRDefault="007E0F38">
      <w:pPr>
        <w:numPr>
          <w:ilvl w:val="0"/>
          <w:numId w:val="16"/>
        </w:numPr>
        <w:tabs>
          <w:tab w:val="left" w:pos="561"/>
        </w:tabs>
        <w:spacing w:line="234" w:lineRule="auto"/>
        <w:ind w:left="561" w:right="40" w:hanging="278"/>
        <w:rPr>
          <w:rFonts w:asciiTheme="minorHAnsi" w:eastAsia="Times New Roman" w:hAnsiTheme="minorHAnsi" w:cstheme="minorHAnsi"/>
          <w:sz w:val="24"/>
          <w:szCs w:val="24"/>
        </w:rPr>
      </w:pPr>
      <w:r w:rsidRPr="00E14FD6">
        <w:rPr>
          <w:rFonts w:asciiTheme="minorHAnsi" w:eastAsia="Times New Roman" w:hAnsiTheme="minorHAnsi" w:cstheme="minorHAnsi"/>
          <w:sz w:val="24"/>
          <w:szCs w:val="24"/>
        </w:rPr>
        <w:t>uprawnień do prowadzenia określonej działalności gospodarczej lub zawodowej, o ile wynika to z odrębnych przepisów:</w:t>
      </w:r>
    </w:p>
    <w:p w:rsidR="00AB2573" w:rsidRPr="001932F9" w:rsidRDefault="00AB2573">
      <w:pPr>
        <w:spacing w:line="2" w:lineRule="exact"/>
        <w:rPr>
          <w:rFonts w:asciiTheme="minorHAnsi" w:hAnsiTheme="minorHAnsi" w:cstheme="minorHAnsi"/>
          <w:sz w:val="20"/>
          <w:szCs w:val="20"/>
        </w:rPr>
      </w:pPr>
    </w:p>
    <w:p w:rsidR="00AB2573" w:rsidRPr="001932F9" w:rsidRDefault="007E0F38">
      <w:pPr>
        <w:ind w:left="281"/>
        <w:rPr>
          <w:rFonts w:asciiTheme="minorHAnsi" w:hAnsiTheme="minorHAnsi" w:cstheme="minorHAnsi"/>
          <w:sz w:val="20"/>
          <w:szCs w:val="20"/>
        </w:rPr>
      </w:pPr>
      <w:r w:rsidRPr="001932F9">
        <w:rPr>
          <w:rFonts w:asciiTheme="minorHAnsi" w:eastAsia="Times New Roman" w:hAnsiTheme="minorHAnsi" w:cstheme="minorHAnsi"/>
          <w:sz w:val="24"/>
          <w:szCs w:val="24"/>
        </w:rPr>
        <w:t>Zamawiający nie stawia warunku w powyższym zakresie.</w:t>
      </w:r>
    </w:p>
    <w:p w:rsidR="00AB2573" w:rsidRPr="001932F9" w:rsidRDefault="00AB2573">
      <w:pPr>
        <w:spacing w:line="1" w:lineRule="exact"/>
        <w:rPr>
          <w:rFonts w:asciiTheme="minorHAnsi" w:hAnsiTheme="minorHAnsi" w:cstheme="minorHAnsi"/>
          <w:sz w:val="20"/>
          <w:szCs w:val="20"/>
        </w:rPr>
      </w:pPr>
    </w:p>
    <w:p w:rsidR="00AB2573" w:rsidRPr="00E14FD6" w:rsidRDefault="007E0F38">
      <w:pPr>
        <w:numPr>
          <w:ilvl w:val="0"/>
          <w:numId w:val="17"/>
        </w:numPr>
        <w:tabs>
          <w:tab w:val="left" w:pos="561"/>
        </w:tabs>
        <w:ind w:left="561" w:hanging="278"/>
        <w:rPr>
          <w:rFonts w:asciiTheme="minorHAnsi" w:eastAsia="Times New Roman" w:hAnsiTheme="minorHAnsi" w:cstheme="minorHAnsi"/>
          <w:sz w:val="24"/>
          <w:szCs w:val="24"/>
        </w:rPr>
      </w:pPr>
      <w:r w:rsidRPr="00E14FD6">
        <w:rPr>
          <w:rFonts w:asciiTheme="minorHAnsi" w:eastAsia="Times New Roman" w:hAnsiTheme="minorHAnsi" w:cstheme="minorHAnsi"/>
          <w:sz w:val="24"/>
          <w:szCs w:val="24"/>
        </w:rPr>
        <w:t>sytuacji ekonomicznej lub finansowej:</w:t>
      </w:r>
    </w:p>
    <w:p w:rsidR="00AB2573" w:rsidRPr="001932F9" w:rsidRDefault="007E0F38">
      <w:pPr>
        <w:ind w:left="28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stawia warunku w powyższym zakresie.</w:t>
      </w:r>
    </w:p>
    <w:p w:rsidR="00AB2573" w:rsidRPr="00E14FD6" w:rsidRDefault="007E0F38">
      <w:pPr>
        <w:numPr>
          <w:ilvl w:val="0"/>
          <w:numId w:val="17"/>
        </w:numPr>
        <w:tabs>
          <w:tab w:val="left" w:pos="561"/>
        </w:tabs>
        <w:ind w:left="561" w:hanging="278"/>
        <w:rPr>
          <w:rFonts w:asciiTheme="minorHAnsi" w:eastAsia="Times New Roman" w:hAnsiTheme="minorHAnsi" w:cstheme="minorHAnsi"/>
          <w:sz w:val="24"/>
          <w:szCs w:val="24"/>
        </w:rPr>
      </w:pPr>
      <w:r w:rsidRPr="00E14FD6">
        <w:rPr>
          <w:rFonts w:asciiTheme="minorHAnsi" w:eastAsia="Times New Roman" w:hAnsiTheme="minorHAnsi" w:cstheme="minorHAnsi"/>
          <w:sz w:val="24"/>
          <w:szCs w:val="24"/>
        </w:rPr>
        <w:t>zdolności technicznej lub zawodowej:</w:t>
      </w:r>
    </w:p>
    <w:p w:rsidR="00AB2573" w:rsidRPr="001932F9" w:rsidRDefault="00AB2573">
      <w:pPr>
        <w:spacing w:line="2" w:lineRule="exact"/>
        <w:rPr>
          <w:rFonts w:asciiTheme="minorHAnsi" w:hAnsiTheme="minorHAnsi" w:cstheme="minorHAnsi"/>
          <w:sz w:val="20"/>
          <w:szCs w:val="20"/>
        </w:rPr>
      </w:pPr>
    </w:p>
    <w:p w:rsidR="00AB2573" w:rsidRPr="001932F9" w:rsidRDefault="007E0F38">
      <w:pPr>
        <w:ind w:left="781"/>
        <w:rPr>
          <w:rFonts w:asciiTheme="minorHAnsi" w:hAnsiTheme="minorHAnsi" w:cstheme="minorHAnsi"/>
          <w:sz w:val="20"/>
          <w:szCs w:val="20"/>
        </w:rPr>
      </w:pPr>
      <w:r w:rsidRPr="001932F9">
        <w:rPr>
          <w:rFonts w:asciiTheme="minorHAnsi" w:eastAsia="Times New Roman" w:hAnsiTheme="minorHAnsi" w:cstheme="minorHAnsi"/>
          <w:sz w:val="24"/>
          <w:szCs w:val="24"/>
        </w:rPr>
        <w:t>Zamawiający uzna, że Wykonawca spełnia ten warunek, jeżeli:</w:t>
      </w:r>
    </w:p>
    <w:p w:rsidR="00AB2573" w:rsidRPr="001932F9" w:rsidRDefault="007E0F38">
      <w:pPr>
        <w:numPr>
          <w:ilvl w:val="0"/>
          <w:numId w:val="18"/>
        </w:numPr>
        <w:tabs>
          <w:tab w:val="left" w:pos="931"/>
        </w:tabs>
        <w:spacing w:line="218" w:lineRule="auto"/>
        <w:ind w:left="561" w:firstLine="5"/>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w okresie ostatnich 5 lat przed upływem terminu składania ofert, a jeżeli okres prowadzenia działalności jest krótszy – w tym okresie wykonał, </w:t>
      </w:r>
      <w:r w:rsidRPr="001932F9">
        <w:rPr>
          <w:rFonts w:asciiTheme="minorHAnsi" w:eastAsia="Times New Roman" w:hAnsiTheme="minorHAnsi" w:cstheme="minorHAnsi"/>
          <w:b/>
          <w:bCs/>
          <w:sz w:val="24"/>
          <w:szCs w:val="24"/>
        </w:rPr>
        <w:t>co najmniej dwie</w:t>
      </w:r>
      <w:r w:rsidR="006768B6">
        <w:rPr>
          <w:rFonts w:asciiTheme="minorHAnsi" w:eastAsia="Times New Roman" w:hAnsiTheme="minorHAnsi" w:cstheme="minorHAnsi"/>
          <w:b/>
          <w:bCs/>
          <w:sz w:val="24"/>
          <w:szCs w:val="24"/>
        </w:rPr>
        <w:t xml:space="preserve"> </w:t>
      </w:r>
      <w:r w:rsidRPr="001932F9">
        <w:rPr>
          <w:rFonts w:asciiTheme="minorHAnsi" w:eastAsia="Times New Roman" w:hAnsiTheme="minorHAnsi" w:cstheme="minorHAnsi"/>
          <w:b/>
          <w:bCs/>
          <w:sz w:val="24"/>
          <w:szCs w:val="24"/>
        </w:rPr>
        <w:t xml:space="preserve">roboty budowlane </w:t>
      </w:r>
      <w:r w:rsidRPr="001932F9">
        <w:rPr>
          <w:rFonts w:asciiTheme="minorHAnsi" w:eastAsia="Times New Roman" w:hAnsiTheme="minorHAnsi" w:cstheme="minorHAnsi"/>
          <w:sz w:val="24"/>
          <w:szCs w:val="24"/>
        </w:rPr>
        <w:t>w zakresie budowy, przebudowy dróg,</w:t>
      </w:r>
      <w:r w:rsidR="006768B6">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niezbędnym do wykazania spełniania warunku, z załączeniem dowodów określających czy te roboty zostały wykonane należycie, w szczególności informacji o tym czy zostały wykonane zgodnie z przepisami prawa budowlanego i prawidłowo ukoń</w:t>
      </w:r>
      <w:r w:rsidR="006768B6">
        <w:rPr>
          <w:rFonts w:asciiTheme="minorHAnsi" w:eastAsia="Times New Roman" w:hAnsiTheme="minorHAnsi" w:cstheme="minorHAnsi"/>
          <w:sz w:val="24"/>
          <w:szCs w:val="24"/>
        </w:rPr>
        <w:t>czone o wartości robót minimum 180</w:t>
      </w:r>
      <w:r w:rsidRPr="001932F9">
        <w:rPr>
          <w:rFonts w:asciiTheme="minorHAnsi" w:eastAsia="Times New Roman" w:hAnsiTheme="minorHAnsi" w:cstheme="minorHAnsi"/>
          <w:sz w:val="24"/>
          <w:szCs w:val="24"/>
        </w:rPr>
        <w:t xml:space="preserve">.000,00 zł brutto </w:t>
      </w:r>
      <w:r w:rsidR="00F071E6" w:rsidRPr="00F071E6">
        <w:rPr>
          <w:rFonts w:asciiTheme="minorHAnsi" w:eastAsia="Times New Roman" w:hAnsiTheme="minorHAnsi" w:cstheme="minorHAnsi"/>
          <w:sz w:val="24"/>
          <w:szCs w:val="24"/>
        </w:rPr>
        <w:t xml:space="preserve">(każda </w:t>
      </w:r>
      <w:r w:rsidR="00F071E6">
        <w:rPr>
          <w:rFonts w:asciiTheme="minorHAnsi" w:eastAsia="Times New Roman" w:hAnsiTheme="minorHAnsi" w:cstheme="minorHAnsi"/>
          <w:sz w:val="24"/>
          <w:szCs w:val="24"/>
        </w:rPr>
        <w:t xml:space="preserve">robota </w:t>
      </w:r>
      <w:r w:rsidR="00F071E6" w:rsidRPr="00F071E6">
        <w:rPr>
          <w:rFonts w:asciiTheme="minorHAnsi" w:eastAsia="Times New Roman" w:hAnsiTheme="minorHAnsi" w:cstheme="minorHAnsi"/>
          <w:sz w:val="24"/>
          <w:szCs w:val="24"/>
        </w:rPr>
        <w:t>na podstawie odrębnej umowy wykonawczej)</w:t>
      </w:r>
      <w:r w:rsidRPr="001932F9">
        <w:rPr>
          <w:rFonts w:asciiTheme="minorHAnsi" w:eastAsia="Times New Roman" w:hAnsiTheme="minorHAnsi" w:cstheme="minorHAnsi"/>
          <w:sz w:val="24"/>
          <w:szCs w:val="24"/>
        </w:rPr>
        <w:t>.</w:t>
      </w:r>
    </w:p>
    <w:p w:rsidR="00AB2573" w:rsidRPr="008B5DF7" w:rsidRDefault="007E0F38" w:rsidP="008B5DF7">
      <w:pPr>
        <w:tabs>
          <w:tab w:val="left" w:pos="921"/>
          <w:tab w:val="left" w:pos="2181"/>
          <w:tab w:val="left" w:pos="3321"/>
          <w:tab w:val="left" w:pos="4081"/>
          <w:tab w:val="left" w:pos="4801"/>
          <w:tab w:val="left" w:pos="6301"/>
          <w:tab w:val="left" w:pos="6741"/>
          <w:tab w:val="left" w:pos="7881"/>
        </w:tabs>
        <w:spacing w:line="223" w:lineRule="auto"/>
        <w:ind w:left="5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b)</w:t>
      </w:r>
      <w:r w:rsidRPr="001932F9">
        <w:rPr>
          <w:rFonts w:asciiTheme="minorHAnsi" w:hAnsiTheme="minorHAnsi" w:cstheme="minorHAnsi"/>
          <w:sz w:val="20"/>
          <w:szCs w:val="20"/>
        </w:rPr>
        <w:tab/>
      </w:r>
      <w:r w:rsidR="008B5DF7">
        <w:rPr>
          <w:rFonts w:asciiTheme="minorHAnsi" w:eastAsia="Times New Roman" w:hAnsiTheme="minorHAnsi" w:cstheme="minorHAnsi"/>
          <w:sz w:val="24"/>
          <w:szCs w:val="24"/>
        </w:rPr>
        <w:t>dysponuje lub będzie dysponował</w:t>
      </w:r>
      <w:r w:rsidR="00F575D5">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osob</w:t>
      </w:r>
      <w:r w:rsidR="00E14FD6">
        <w:rPr>
          <w:rFonts w:asciiTheme="minorHAnsi" w:eastAsia="Times New Roman" w:hAnsiTheme="minorHAnsi" w:cstheme="minorHAnsi"/>
          <w:sz w:val="24"/>
          <w:szCs w:val="24"/>
        </w:rPr>
        <w:t>ą</w:t>
      </w:r>
      <w:r w:rsidR="008B5DF7">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posiadającą wymagane prawem uprawnienia budowlane do pełnienia samodzielnej</w:t>
      </w:r>
      <w:r w:rsidR="006768B6">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funkcji kierownika budowy w specjalności </w:t>
      </w:r>
      <w:r w:rsidR="008B5DF7">
        <w:rPr>
          <w:rFonts w:asciiTheme="minorHAnsi" w:eastAsia="Times New Roman" w:hAnsiTheme="minorHAnsi" w:cstheme="minorHAnsi"/>
          <w:sz w:val="24"/>
          <w:szCs w:val="24"/>
        </w:rPr>
        <w:t>drogowej</w:t>
      </w:r>
      <w:r w:rsidRPr="001932F9">
        <w:rPr>
          <w:rFonts w:asciiTheme="minorHAnsi" w:eastAsia="Times New Roman" w:hAnsiTheme="minorHAnsi" w:cstheme="minorHAnsi"/>
          <w:b/>
          <w:bCs/>
          <w:sz w:val="24"/>
          <w:szCs w:val="24"/>
        </w:rPr>
        <w:t>,</w:t>
      </w:r>
      <w:r w:rsidRPr="001932F9">
        <w:rPr>
          <w:rFonts w:asciiTheme="minorHAnsi" w:eastAsia="Times New Roman" w:hAnsiTheme="minorHAnsi" w:cstheme="minorHAnsi"/>
          <w:sz w:val="24"/>
          <w:szCs w:val="24"/>
        </w:rPr>
        <w:t xml:space="preserve"> w rozumieniu Rozporządzenia Ministra Inwestycji i Rozwoju z dnia 29 kwietnia 2019 r. (Dz.U.2019. poz.831) w sprawie przygotowania zawodowego do wykonywania samodzielnych funkcji technicznych w budownictwie lub inne</w:t>
      </w:r>
      <w:r w:rsidR="008B5DF7">
        <w:rPr>
          <w:rFonts w:asciiTheme="minorHAnsi" w:eastAsia="Times New Roman" w:hAnsiTheme="minorHAnsi" w:cstheme="minorHAnsi"/>
          <w:sz w:val="24"/>
          <w:szCs w:val="24"/>
        </w:rPr>
        <w:t xml:space="preserve"> równoważne</w:t>
      </w:r>
      <w:r w:rsidRPr="001932F9">
        <w:rPr>
          <w:rFonts w:asciiTheme="minorHAnsi" w:eastAsia="Times New Roman" w:hAnsiTheme="minorHAnsi" w:cstheme="minorHAnsi"/>
          <w:sz w:val="24"/>
          <w:szCs w:val="24"/>
        </w:rPr>
        <w:t xml:space="preserve"> uprawnienia umożliwiające wykonywanie tych samych czynności, do wykonywania, których w aktualnym stanie prawnym uprawniają uprawnienia budowlane w tej specjalności oraz posiadać aktualną przynależność do Izby Inżynierów Budownictwa</w:t>
      </w:r>
      <w:r w:rsidRPr="001932F9">
        <w:rPr>
          <w:rFonts w:asciiTheme="minorHAnsi" w:eastAsia="Arial Narrow" w:hAnsiTheme="minorHAnsi" w:cstheme="minorHAnsi"/>
          <w:sz w:val="24"/>
          <w:szCs w:val="24"/>
        </w:rPr>
        <w:t>.</w:t>
      </w:r>
    </w:p>
    <w:p w:rsidR="00AB2573" w:rsidRPr="007B58A6" w:rsidRDefault="00AB2573">
      <w:pPr>
        <w:spacing w:line="212" w:lineRule="exact"/>
        <w:rPr>
          <w:rFonts w:asciiTheme="minorHAnsi" w:hAnsiTheme="minorHAnsi" w:cstheme="minorHAnsi"/>
          <w:sz w:val="10"/>
          <w:szCs w:val="10"/>
        </w:rPr>
      </w:pPr>
    </w:p>
    <w:p w:rsidR="00AB2573" w:rsidRPr="001932F9" w:rsidRDefault="007E0F38" w:rsidP="007B58A6">
      <w:pPr>
        <w:spacing w:line="234" w:lineRule="auto"/>
        <w:ind w:right="20"/>
        <w:jc w:val="both"/>
        <w:rPr>
          <w:rFonts w:asciiTheme="minorHAnsi" w:hAnsiTheme="minorHAnsi" w:cstheme="minorHAnsi"/>
          <w:sz w:val="20"/>
          <w:szCs w:val="20"/>
        </w:rPr>
      </w:pPr>
      <w:r w:rsidRPr="001932F9">
        <w:rPr>
          <w:rFonts w:asciiTheme="minorHAnsi" w:eastAsia="Times New Roman" w:hAnsiTheme="minorHAnsi" w:cstheme="minorHAnsi"/>
          <w:sz w:val="24"/>
          <w:szCs w:val="24"/>
        </w:rPr>
        <w:t>Na podstawie art.104 ustawy z dnia 7 lipca 1994 r. Prawo budowlane (Dz. U. z 2020, poz.1333 ze zm.) osoby, które przed dniem wejścia w życie ustawy uzyskały uprawnienia budowlane lub stwierdzenie posiadania przygotowania zawodowego do pełnienia samo-dzielnych funkcji technicznych w budownictwie zachowują uprawnienia do pełnieniatych funkcji w dotychczasowym zakresie. Zgodnie z art.12a ustawy Prawo budowlane samodzielne funkcje techniczne w budownictwie określone na podstawie art.12 ust.1 ustawy mogą również wykonywać osoby, których odpowiednie kwalifikacje zawodowe zostały uznane na zasadach określonych w przepisach odrębnych. Regulację odrębną stanowią przepisy ustawy z dnia 22 grudnia 2015 r. o zasadach uznawania kwalifikacjizawodowych nabytych w państwach członkowskich Unii Europejskiej (</w:t>
      </w:r>
      <w:proofErr w:type="spellStart"/>
      <w:r w:rsidRPr="001932F9">
        <w:rPr>
          <w:rFonts w:asciiTheme="minorHAnsi" w:eastAsia="Times New Roman" w:hAnsiTheme="minorHAnsi" w:cstheme="minorHAnsi"/>
          <w:sz w:val="24"/>
          <w:szCs w:val="24"/>
        </w:rPr>
        <w:t>t.j</w:t>
      </w:r>
      <w:proofErr w:type="spellEnd"/>
      <w:r w:rsidRPr="001932F9">
        <w:rPr>
          <w:rFonts w:asciiTheme="minorHAnsi" w:eastAsia="Times New Roman" w:hAnsiTheme="minorHAnsi" w:cstheme="minorHAnsi"/>
          <w:sz w:val="24"/>
          <w:szCs w:val="24"/>
        </w:rPr>
        <w:t>. Dz. U. 2020, poz.220). Zamawiający zaakceptuje uprawnienia b</w:t>
      </w:r>
      <w:r w:rsidR="006768B6">
        <w:rPr>
          <w:rFonts w:asciiTheme="minorHAnsi" w:eastAsia="Times New Roman" w:hAnsiTheme="minorHAnsi" w:cstheme="minorHAnsi"/>
          <w:sz w:val="24"/>
          <w:szCs w:val="24"/>
        </w:rPr>
        <w:t>udowlane odpowiadające uprawnie</w:t>
      </w:r>
      <w:r w:rsidRPr="001932F9">
        <w:rPr>
          <w:rFonts w:asciiTheme="minorHAnsi" w:eastAsia="Times New Roman" w:hAnsiTheme="minorHAnsi" w:cstheme="minorHAnsi"/>
          <w:sz w:val="24"/>
          <w:szCs w:val="24"/>
        </w:rPr>
        <w:t>niom wymaganych przez Zamawiającego, które zostały wydane na podstawie wcześniej</w:t>
      </w:r>
      <w:r w:rsidR="007B58A6" w:rsidRPr="001932F9">
        <w:rPr>
          <w:rFonts w:asciiTheme="minorHAnsi" w:eastAsia="Times New Roman" w:hAnsiTheme="minorHAnsi" w:cstheme="minorHAnsi"/>
          <w:sz w:val="24"/>
          <w:szCs w:val="24"/>
        </w:rPr>
        <w:t>obowiązujących przepisów oraz zagraniczne uprawnienia uznane w zakresie i na zasadach opisanych w</w:t>
      </w:r>
      <w:r w:rsidR="007B58A6">
        <w:rPr>
          <w:rFonts w:asciiTheme="minorHAnsi" w:eastAsia="Times New Roman" w:hAnsiTheme="minorHAnsi" w:cstheme="minorHAnsi"/>
          <w:sz w:val="24"/>
          <w:szCs w:val="24"/>
        </w:rPr>
        <w:t xml:space="preserve"> w</w:t>
      </w:r>
      <w:r w:rsidR="007B58A6" w:rsidRPr="001932F9">
        <w:rPr>
          <w:rFonts w:asciiTheme="minorHAnsi" w:eastAsia="Times New Roman" w:hAnsiTheme="minorHAnsi" w:cstheme="minorHAnsi"/>
          <w:sz w:val="24"/>
          <w:szCs w:val="24"/>
        </w:rPr>
        <w:t>w ustawie.</w:t>
      </w:r>
    </w:p>
    <w:p w:rsidR="007B58A6" w:rsidRPr="00F575D5" w:rsidRDefault="007B58A6" w:rsidP="007B58A6">
      <w:pPr>
        <w:numPr>
          <w:ilvl w:val="0"/>
          <w:numId w:val="19"/>
        </w:numPr>
        <w:tabs>
          <w:tab w:val="left" w:pos="421"/>
        </w:tabs>
        <w:spacing w:line="236" w:lineRule="auto"/>
        <w:ind w:left="421" w:right="20" w:hanging="421"/>
        <w:jc w:val="both"/>
        <w:rPr>
          <w:rFonts w:asciiTheme="minorHAnsi" w:eastAsia="Times New Roman" w:hAnsiTheme="minorHAnsi" w:cstheme="minorHAnsi"/>
          <w:bCs/>
          <w:sz w:val="24"/>
          <w:szCs w:val="24"/>
        </w:rPr>
      </w:pPr>
      <w:r w:rsidRPr="00F575D5">
        <w:rPr>
          <w:rFonts w:asciiTheme="minorHAnsi" w:eastAsia="Times New Roman" w:hAnsiTheme="minorHAnsi" w:cstheme="minorHAnsi"/>
          <w:bCs/>
          <w:sz w:val="24"/>
          <w:szCs w:val="24"/>
        </w:rPr>
        <w:t xml:space="preserve">Zamawiający, w stosunku do Wykonawców wspólnie ubiegających się o udzielenie zamówienia, w odniesieniu do warunku dotyczącego zdolności technicznej lub zawodowej </w:t>
      </w:r>
      <w:r w:rsidRPr="00F575D5">
        <w:rPr>
          <w:rFonts w:asciiTheme="minorHAnsi" w:eastAsia="Times New Roman" w:hAnsiTheme="minorHAnsi" w:cstheme="minorHAnsi"/>
          <w:sz w:val="24"/>
          <w:szCs w:val="24"/>
        </w:rPr>
        <w:t>-</w:t>
      </w:r>
      <w:r w:rsidRPr="00F575D5">
        <w:rPr>
          <w:rFonts w:asciiTheme="minorHAnsi" w:eastAsia="Times New Roman" w:hAnsiTheme="minorHAnsi" w:cstheme="minorHAnsi"/>
          <w:bCs/>
          <w:sz w:val="24"/>
          <w:szCs w:val="24"/>
        </w:rPr>
        <w:t xml:space="preserve"> dopuszcza łączne spełnianie warunku przez Wykonawców.</w:t>
      </w:r>
    </w:p>
    <w:p w:rsidR="007B58A6" w:rsidRPr="001932F9" w:rsidRDefault="007B58A6" w:rsidP="007B58A6">
      <w:pPr>
        <w:spacing w:line="14" w:lineRule="exact"/>
        <w:rPr>
          <w:rFonts w:asciiTheme="minorHAnsi" w:eastAsia="Times New Roman" w:hAnsiTheme="minorHAnsi" w:cstheme="minorHAnsi"/>
          <w:b/>
          <w:bCs/>
          <w:sz w:val="24"/>
          <w:szCs w:val="24"/>
        </w:rPr>
      </w:pPr>
    </w:p>
    <w:p w:rsidR="007B58A6" w:rsidRPr="007B58A6" w:rsidRDefault="007B58A6" w:rsidP="007B58A6">
      <w:pPr>
        <w:numPr>
          <w:ilvl w:val="0"/>
          <w:numId w:val="19"/>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może na każdym etapie postępowania, uznać, że wykonawca nie posiada wymaganych zdolności, jeżeli posiadanie przez wykonawcę sprzecznych interesów,</w:t>
      </w:r>
      <w:r>
        <w:rPr>
          <w:rFonts w:asciiTheme="minorHAnsi" w:eastAsia="Times New Roman" w:hAnsiTheme="minorHAnsi" w:cstheme="minorHAnsi"/>
          <w:b/>
          <w:bCs/>
          <w:sz w:val="24"/>
          <w:szCs w:val="24"/>
        </w:rPr>
        <w:br/>
      </w:r>
      <w:r w:rsidRPr="007B58A6">
        <w:rPr>
          <w:rFonts w:asciiTheme="minorHAnsi" w:eastAsia="Times New Roman" w:hAnsiTheme="minorHAnsi" w:cstheme="minorHAnsi"/>
          <w:sz w:val="24"/>
          <w:szCs w:val="24"/>
        </w:rPr>
        <w:t>w szczególności zaangażowanie zasobów technicznych lub zawodowych wykonawcy</w:t>
      </w:r>
      <w:r>
        <w:rPr>
          <w:rFonts w:asciiTheme="minorHAnsi" w:eastAsia="Times New Roman" w:hAnsiTheme="minorHAnsi" w:cstheme="minorHAnsi"/>
          <w:b/>
          <w:bCs/>
          <w:sz w:val="24"/>
          <w:szCs w:val="24"/>
        </w:rPr>
        <w:br/>
      </w:r>
      <w:r w:rsidRPr="007B58A6">
        <w:rPr>
          <w:rFonts w:asciiTheme="minorHAnsi" w:eastAsia="Times New Roman" w:hAnsiTheme="minorHAnsi" w:cstheme="minorHAnsi"/>
          <w:sz w:val="24"/>
          <w:szCs w:val="24"/>
        </w:rPr>
        <w:t>w inne przedsięwzięcia gospodarcze wykonawcy może mieć negatywny wpływ na realizację zamówienia.</w:t>
      </w:r>
    </w:p>
    <w:p w:rsidR="007B58A6" w:rsidRPr="001932F9" w:rsidRDefault="007B58A6" w:rsidP="007B58A6">
      <w:pPr>
        <w:spacing w:line="14" w:lineRule="exact"/>
        <w:rPr>
          <w:rFonts w:asciiTheme="minorHAnsi" w:hAnsiTheme="minorHAnsi" w:cstheme="minorHAnsi"/>
          <w:sz w:val="20"/>
          <w:szCs w:val="20"/>
        </w:rPr>
      </w:pPr>
    </w:p>
    <w:p w:rsidR="007B58A6" w:rsidRPr="001452E7" w:rsidRDefault="007B58A6" w:rsidP="006533C6">
      <w:pPr>
        <w:numPr>
          <w:ilvl w:val="0"/>
          <w:numId w:val="20"/>
        </w:numPr>
        <w:tabs>
          <w:tab w:val="left" w:pos="364"/>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Ocena spełniania warunków zostanie dokonana wg formuły: spełnia/nie spełnia </w:t>
      </w:r>
      <w:r w:rsidR="006533C6">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oparciu o informacje zawarte w oświadczeniach i dokumentach złożonych przez Wykonawcę.</w:t>
      </w:r>
    </w:p>
    <w:p w:rsidR="001452E7" w:rsidRPr="001932F9" w:rsidRDefault="001452E7" w:rsidP="001452E7">
      <w:pPr>
        <w:tabs>
          <w:tab w:val="left" w:pos="364"/>
        </w:tabs>
        <w:spacing w:line="234" w:lineRule="auto"/>
        <w:ind w:left="421" w:right="20"/>
        <w:jc w:val="both"/>
        <w:rPr>
          <w:rFonts w:asciiTheme="minorHAnsi" w:eastAsia="Times New Roman" w:hAnsiTheme="minorHAnsi" w:cstheme="minorHAnsi"/>
          <w:b/>
          <w:bCs/>
          <w:sz w:val="24"/>
          <w:szCs w:val="24"/>
        </w:rPr>
      </w:pPr>
    </w:p>
    <w:p w:rsidR="006768B6" w:rsidRDefault="006768B6">
      <w:pPr>
        <w:spacing w:line="218" w:lineRule="exact"/>
        <w:rPr>
          <w:rFonts w:asciiTheme="minorHAnsi" w:hAnsiTheme="minorHAnsi" w:cstheme="minorHAnsi"/>
          <w:sz w:val="20"/>
          <w:szCs w:val="20"/>
        </w:rPr>
      </w:pPr>
      <w:bookmarkStart w:id="6" w:name="page6"/>
      <w:bookmarkEnd w:id="6"/>
    </w:p>
    <w:p w:rsidR="00311151" w:rsidRPr="001932F9" w:rsidRDefault="00311151">
      <w:pPr>
        <w:spacing w:line="218" w:lineRule="exact"/>
        <w:rPr>
          <w:rFonts w:asciiTheme="minorHAnsi" w:hAnsiTheme="minorHAnsi" w:cstheme="minorHAnsi"/>
          <w:sz w:val="20"/>
          <w:szCs w:val="20"/>
        </w:rPr>
      </w:pPr>
    </w:p>
    <w:p w:rsidR="00AB2573" w:rsidRPr="001932F9" w:rsidRDefault="007E0F38" w:rsidP="0070541C">
      <w:pPr>
        <w:tabs>
          <w:tab w:val="left" w:pos="541"/>
          <w:tab w:val="left" w:pos="6408"/>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IX.</w:t>
      </w:r>
      <w:r w:rsidRPr="001932F9">
        <w:rPr>
          <w:rFonts w:asciiTheme="minorHAnsi" w:eastAsia="Times New Roman" w:hAnsiTheme="minorHAnsi" w:cstheme="minorHAnsi"/>
          <w:b/>
          <w:bCs/>
          <w:sz w:val="24"/>
          <w:szCs w:val="24"/>
        </w:rPr>
        <w:tab/>
        <w:t>PODSTAWY WYKLUCZENIA Z POSTĘPOWANIA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505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515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1" w:lineRule="exact"/>
        <w:rPr>
          <w:rFonts w:asciiTheme="minorHAnsi" w:hAnsiTheme="minorHAnsi" w:cstheme="minorHAnsi"/>
          <w:sz w:val="20"/>
          <w:szCs w:val="20"/>
        </w:rPr>
      </w:pPr>
    </w:p>
    <w:p w:rsidR="00AB2573" w:rsidRPr="001932F9" w:rsidRDefault="007E0F38" w:rsidP="0070541C">
      <w:pPr>
        <w:numPr>
          <w:ilvl w:val="0"/>
          <w:numId w:val="21"/>
        </w:numPr>
        <w:tabs>
          <w:tab w:val="left" w:pos="421"/>
        </w:tabs>
        <w:spacing w:line="235"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 postępowania o udzielenie zamówienia wyklucza się </w:t>
      </w:r>
      <w:r w:rsidR="00F575D5">
        <w:rPr>
          <w:rFonts w:asciiTheme="minorHAnsi" w:eastAsia="Times New Roman" w:hAnsiTheme="minorHAnsi" w:cstheme="minorHAnsi"/>
          <w:sz w:val="24"/>
          <w:szCs w:val="24"/>
        </w:rPr>
        <w:t xml:space="preserve">(z zastrzeżeniem art.110 ust.2 </w:t>
      </w:r>
      <w:proofErr w:type="spellStart"/>
      <w:r w:rsidR="00C255BC">
        <w:rPr>
          <w:rFonts w:asciiTheme="minorHAnsi" w:eastAsia="Times New Roman" w:hAnsiTheme="minorHAnsi" w:cstheme="minorHAnsi"/>
          <w:sz w:val="24"/>
          <w:szCs w:val="24"/>
        </w:rPr>
        <w:t>Pzp</w:t>
      </w:r>
      <w:proofErr w:type="spellEnd"/>
      <w:r w:rsidR="00C255BC">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Wykonawców, w stosunku do których zachodzi którakolwiek z okoliczności wskazanych:</w:t>
      </w:r>
    </w:p>
    <w:p w:rsidR="00AB2573" w:rsidRPr="001932F9" w:rsidRDefault="00AB2573">
      <w:pPr>
        <w:spacing w:line="2" w:lineRule="exact"/>
        <w:rPr>
          <w:rFonts w:asciiTheme="minorHAnsi" w:hAnsiTheme="minorHAnsi" w:cstheme="minorHAnsi"/>
          <w:sz w:val="20"/>
          <w:szCs w:val="20"/>
        </w:rPr>
      </w:pPr>
    </w:p>
    <w:p w:rsidR="00AB2573" w:rsidRPr="009B571C" w:rsidRDefault="007E0F38">
      <w:pPr>
        <w:tabs>
          <w:tab w:val="left" w:pos="841"/>
        </w:tabs>
        <w:ind w:left="421"/>
        <w:rPr>
          <w:rFonts w:asciiTheme="minorHAnsi" w:hAnsiTheme="minorHAnsi" w:cstheme="minorHAnsi"/>
          <w:b/>
          <w:bCs/>
          <w:sz w:val="20"/>
          <w:szCs w:val="20"/>
        </w:rPr>
      </w:pPr>
      <w:r w:rsidRPr="00F575D5">
        <w:rPr>
          <w:rFonts w:asciiTheme="minorHAnsi" w:eastAsia="Times New Roman" w:hAnsiTheme="minorHAnsi" w:cstheme="minorHAnsi"/>
          <w:bCs/>
          <w:sz w:val="24"/>
          <w:szCs w:val="24"/>
        </w:rPr>
        <w:t>1)</w:t>
      </w:r>
      <w:r w:rsidRPr="009B571C">
        <w:rPr>
          <w:rFonts w:asciiTheme="minorHAnsi" w:eastAsia="Times New Roman" w:hAnsiTheme="minorHAnsi" w:cstheme="minorHAnsi"/>
          <w:b/>
          <w:bCs/>
          <w:sz w:val="24"/>
          <w:szCs w:val="24"/>
        </w:rPr>
        <w:tab/>
      </w:r>
      <w:r w:rsidR="00F575D5">
        <w:rPr>
          <w:rFonts w:asciiTheme="minorHAnsi" w:eastAsia="Times New Roman" w:hAnsiTheme="minorHAnsi" w:cstheme="minorHAnsi"/>
          <w:bCs/>
          <w:sz w:val="24"/>
          <w:szCs w:val="24"/>
        </w:rPr>
        <w:t xml:space="preserve">w art.108 ust.1 </w:t>
      </w:r>
      <w:r w:rsidRPr="00F575D5">
        <w:rPr>
          <w:rFonts w:asciiTheme="minorHAnsi" w:eastAsia="Times New Roman" w:hAnsiTheme="minorHAnsi" w:cstheme="minorHAnsi"/>
          <w:bCs/>
          <w:sz w:val="24"/>
          <w:szCs w:val="24"/>
        </w:rPr>
        <w:t>Pzp.</w:t>
      </w:r>
      <w:r w:rsidR="009B571C" w:rsidRPr="00F575D5">
        <w:rPr>
          <w:rFonts w:asciiTheme="minorHAnsi" w:eastAsia="Times New Roman" w:hAnsiTheme="minorHAnsi" w:cstheme="minorHAnsi"/>
          <w:bCs/>
          <w:sz w:val="24"/>
          <w:szCs w:val="24"/>
        </w:rPr>
        <w:t>tj</w:t>
      </w:r>
      <w:r w:rsidR="003518F7" w:rsidRPr="00F575D5">
        <w:rPr>
          <w:rFonts w:asciiTheme="minorHAnsi" w:eastAsia="Times New Roman" w:hAnsiTheme="minorHAnsi" w:cstheme="minorHAnsi"/>
          <w:bCs/>
          <w:sz w:val="24"/>
          <w:szCs w:val="24"/>
        </w:rPr>
        <w:t>:</w:t>
      </w:r>
    </w:p>
    <w:p w:rsidR="00AB2573" w:rsidRPr="001932F9" w:rsidRDefault="007E0F38">
      <w:pPr>
        <w:spacing w:line="237" w:lineRule="auto"/>
        <w:ind w:left="421"/>
        <w:rPr>
          <w:rFonts w:asciiTheme="minorHAnsi" w:hAnsiTheme="minorHAnsi" w:cstheme="minorHAnsi"/>
          <w:sz w:val="20"/>
          <w:szCs w:val="20"/>
        </w:rPr>
      </w:pPr>
      <w:r w:rsidRPr="001932F9">
        <w:rPr>
          <w:rFonts w:asciiTheme="minorHAnsi" w:eastAsia="Times New Roman" w:hAnsiTheme="minorHAnsi" w:cstheme="minorHAnsi"/>
          <w:sz w:val="24"/>
          <w:szCs w:val="24"/>
        </w:rPr>
        <w:t>1.1. będącego osobą fizyczn</w:t>
      </w:r>
      <w:r w:rsidR="003518F7">
        <w:rPr>
          <w:rFonts w:asciiTheme="minorHAnsi" w:eastAsia="Times New Roman" w:hAnsiTheme="minorHAnsi" w:cstheme="minorHAnsi"/>
          <w:sz w:val="24"/>
          <w:szCs w:val="24"/>
        </w:rPr>
        <w:t>ą</w:t>
      </w:r>
      <w:r w:rsidRPr="001932F9">
        <w:rPr>
          <w:rFonts w:asciiTheme="minorHAnsi" w:eastAsia="Times New Roman" w:hAnsiTheme="minorHAnsi" w:cstheme="minorHAnsi"/>
          <w:sz w:val="24"/>
          <w:szCs w:val="24"/>
        </w:rPr>
        <w:t>, którego prawomocnie skazano za przestępstwo:</w:t>
      </w:r>
    </w:p>
    <w:p w:rsidR="00AB2573" w:rsidRPr="001932F9" w:rsidRDefault="00AB2573">
      <w:pPr>
        <w:spacing w:line="13" w:lineRule="exact"/>
        <w:rPr>
          <w:rFonts w:asciiTheme="minorHAnsi" w:hAnsiTheme="minorHAnsi" w:cstheme="minorHAnsi"/>
          <w:sz w:val="20"/>
          <w:szCs w:val="20"/>
        </w:rPr>
      </w:pPr>
    </w:p>
    <w:p w:rsidR="00AB2573" w:rsidRPr="003518F7" w:rsidRDefault="007E0F38" w:rsidP="003518F7">
      <w:pPr>
        <w:numPr>
          <w:ilvl w:val="0"/>
          <w:numId w:val="22"/>
        </w:numPr>
        <w:tabs>
          <w:tab w:val="left" w:pos="427"/>
          <w:tab w:val="left" w:pos="567"/>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udziału w zorganizowanej grupie przestępczej albo związku mającym na celu popełnienie przestępstwa lub przestępstwa skarbowego, o którym mowa w art.258</w:t>
      </w:r>
      <w:r w:rsidR="006768B6">
        <w:rPr>
          <w:rFonts w:asciiTheme="minorHAnsi" w:eastAsia="Times New Roman" w:hAnsiTheme="minorHAnsi" w:cstheme="minorHAnsi"/>
          <w:sz w:val="24"/>
          <w:szCs w:val="24"/>
        </w:rPr>
        <w:t xml:space="preserve"> </w:t>
      </w:r>
      <w:r w:rsidRPr="003518F7">
        <w:rPr>
          <w:rFonts w:asciiTheme="minorHAnsi" w:eastAsia="Times New Roman" w:hAnsiTheme="minorHAnsi" w:cstheme="minorHAnsi"/>
          <w:sz w:val="24"/>
          <w:szCs w:val="24"/>
        </w:rPr>
        <w:t>Kodeksu karnego,</w:t>
      </w:r>
    </w:p>
    <w:p w:rsidR="00AB2573" w:rsidRPr="001932F9" w:rsidRDefault="007E0F38" w:rsidP="003518F7">
      <w:pPr>
        <w:numPr>
          <w:ilvl w:val="0"/>
          <w:numId w:val="22"/>
        </w:numPr>
        <w:tabs>
          <w:tab w:val="left" w:pos="801"/>
        </w:tabs>
        <w:ind w:left="801" w:hanging="37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handlu ludźmi, o którym mowa w art.189a Kodeksu karnego,</w:t>
      </w:r>
    </w:p>
    <w:p w:rsidR="00AB2573" w:rsidRPr="001932F9" w:rsidRDefault="00AB2573" w:rsidP="003518F7">
      <w:pPr>
        <w:spacing w:line="12" w:lineRule="exact"/>
        <w:jc w:val="both"/>
        <w:rPr>
          <w:rFonts w:asciiTheme="minorHAnsi" w:eastAsia="Times New Roman" w:hAnsiTheme="minorHAnsi" w:cstheme="minorHAnsi"/>
          <w:sz w:val="24"/>
          <w:szCs w:val="24"/>
        </w:rPr>
      </w:pPr>
    </w:p>
    <w:p w:rsidR="00AB2573" w:rsidRPr="001932F9" w:rsidRDefault="007E0F38" w:rsidP="003518F7">
      <w:pPr>
        <w:numPr>
          <w:ilvl w:val="0"/>
          <w:numId w:val="22"/>
        </w:numPr>
        <w:tabs>
          <w:tab w:val="left" w:pos="829"/>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art.228-230a, art.250a Kodeksu karnego lub w art.46 lub art.48 ustawy z dnia 25 czerwca 2010 r. o sporcie,</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pPr>
        <w:numPr>
          <w:ilvl w:val="0"/>
          <w:numId w:val="22"/>
        </w:numPr>
        <w:tabs>
          <w:tab w:val="left" w:pos="851"/>
        </w:tabs>
        <w:spacing w:line="237" w:lineRule="auto"/>
        <w:ind w:left="861"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finansowania przestępstwa o charakterze terrorystycznym,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w art.165a Kodeksu karnego, lub przestępstwo udaremniania lub utrudniania stwierdzenia przestępnego pochodzenia pieniędzy lub ukrywania ich pochodzenia,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o którym mowa w art.299 Kodeksu karnego,</w:t>
      </w:r>
    </w:p>
    <w:p w:rsidR="00AB2573" w:rsidRPr="001932F9" w:rsidRDefault="00AB2573">
      <w:pPr>
        <w:spacing w:line="14" w:lineRule="exact"/>
        <w:rPr>
          <w:rFonts w:asciiTheme="minorHAnsi" w:eastAsia="Times New Roman" w:hAnsiTheme="minorHAnsi" w:cstheme="minorHAnsi"/>
          <w:sz w:val="24"/>
          <w:szCs w:val="24"/>
        </w:rPr>
      </w:pPr>
    </w:p>
    <w:p w:rsidR="00AB2573" w:rsidRPr="001932F9" w:rsidRDefault="007E0F38" w:rsidP="003518F7">
      <w:pPr>
        <w:numPr>
          <w:ilvl w:val="0"/>
          <w:numId w:val="22"/>
        </w:numPr>
        <w:tabs>
          <w:tab w:val="left" w:pos="755"/>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charakterze terrorystycznym, o którym mowa w art.115 § 20 Kodeksu karnego, lub mające na celu popełnienie tego przestępstwa,</w:t>
      </w:r>
    </w:p>
    <w:p w:rsidR="00AB2573" w:rsidRPr="001932F9" w:rsidRDefault="00AB2573">
      <w:pPr>
        <w:spacing w:line="1" w:lineRule="exact"/>
        <w:rPr>
          <w:rFonts w:asciiTheme="minorHAnsi" w:eastAsia="Times New Roman" w:hAnsiTheme="minorHAnsi" w:cstheme="minorHAnsi"/>
          <w:sz w:val="24"/>
          <w:szCs w:val="24"/>
        </w:rPr>
      </w:pPr>
    </w:p>
    <w:p w:rsidR="00AB2573" w:rsidRPr="003518F7" w:rsidRDefault="007E0F38" w:rsidP="003518F7">
      <w:pPr>
        <w:numPr>
          <w:ilvl w:val="0"/>
          <w:numId w:val="22"/>
        </w:numPr>
        <w:tabs>
          <w:tab w:val="left" w:pos="993"/>
        </w:tabs>
        <w:ind w:left="851" w:hanging="425"/>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powierzenia wykonywania pracy małoletniemu cudzoziemcowi,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art.</w:t>
      </w:r>
      <w:r w:rsidRPr="00C255BC">
        <w:rPr>
          <w:rFonts w:asciiTheme="minorHAnsi" w:eastAsia="Times New Roman" w:hAnsiTheme="minorHAnsi" w:cstheme="minorHAnsi"/>
          <w:sz w:val="24"/>
          <w:szCs w:val="24"/>
        </w:rPr>
        <w:t>9 ust.2 ustawy z dnia 15 czerwca 2012 r. o skutkach powierzania wykonywania pracy cudzoziemcom przebywającym wbrew przepisom na terytorium</w:t>
      </w:r>
      <w:r w:rsidRPr="003518F7">
        <w:rPr>
          <w:rFonts w:asciiTheme="minorHAnsi" w:eastAsia="Times New Roman" w:hAnsiTheme="minorHAnsi" w:cstheme="minorHAnsi"/>
          <w:sz w:val="24"/>
          <w:szCs w:val="24"/>
        </w:rPr>
        <w:t>Rzeczypospolitej Polskiej (Dz. U. poz.769),</w:t>
      </w:r>
    </w:p>
    <w:p w:rsidR="00AB2573" w:rsidRPr="001932F9" w:rsidRDefault="00AB2573">
      <w:pPr>
        <w:spacing w:line="12" w:lineRule="exact"/>
        <w:rPr>
          <w:rFonts w:asciiTheme="minorHAnsi" w:eastAsia="Times New Roman" w:hAnsiTheme="minorHAnsi" w:cstheme="minorHAnsi"/>
          <w:sz w:val="24"/>
          <w:szCs w:val="24"/>
        </w:rPr>
      </w:pPr>
    </w:p>
    <w:p w:rsidR="00AB2573" w:rsidRPr="001932F9" w:rsidRDefault="007E0F38" w:rsidP="003518F7">
      <w:pPr>
        <w:numPr>
          <w:ilvl w:val="0"/>
          <w:numId w:val="22"/>
        </w:numPr>
        <w:tabs>
          <w:tab w:val="left" w:pos="784"/>
        </w:tabs>
        <w:spacing w:line="237"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przeciwko obrotom gospodarczemu, o których mowa w art.296-307 Kodeksu karnego, przestępstwo oszustwa, o którym mowa w art.286 Kodeksu karnego, przestępstwo przeciwko wiarygodności dokumentów, o których mowa w art.270-277d Kodeksu karnego, lub przestępstwo skarbowe,</w:t>
      </w:r>
    </w:p>
    <w:p w:rsidR="00AB2573" w:rsidRPr="001932F9" w:rsidRDefault="00AB2573">
      <w:pPr>
        <w:spacing w:line="13" w:lineRule="exact"/>
        <w:rPr>
          <w:rFonts w:asciiTheme="minorHAnsi" w:eastAsia="Times New Roman" w:hAnsiTheme="minorHAnsi" w:cstheme="minorHAnsi"/>
          <w:sz w:val="24"/>
          <w:szCs w:val="24"/>
        </w:rPr>
      </w:pPr>
    </w:p>
    <w:p w:rsidR="00AB2573" w:rsidRPr="003518F7" w:rsidRDefault="007E0F38" w:rsidP="003518F7">
      <w:pPr>
        <w:numPr>
          <w:ilvl w:val="0"/>
          <w:numId w:val="22"/>
        </w:numPr>
        <w:tabs>
          <w:tab w:val="left" w:pos="851"/>
        </w:tabs>
        <w:spacing w:line="236"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art.9 ust.1 i 3 lub art.10 ustawy z dnia 15 czerwca 2012 r. o skutkach powierzania wykonywania pracy cudzoziemcom przebywającym wbrew przepiso</w:t>
      </w:r>
      <w:r w:rsidR="003518F7">
        <w:rPr>
          <w:rFonts w:asciiTheme="minorHAnsi" w:eastAsia="Times New Roman" w:hAnsiTheme="minorHAnsi" w:cstheme="minorHAnsi"/>
          <w:sz w:val="24"/>
          <w:szCs w:val="24"/>
        </w:rPr>
        <w:t>m</w:t>
      </w:r>
      <w:r w:rsidRPr="001932F9">
        <w:rPr>
          <w:rFonts w:asciiTheme="minorHAnsi" w:eastAsia="Times New Roman" w:hAnsiTheme="minorHAnsi" w:cstheme="minorHAnsi"/>
          <w:sz w:val="24"/>
          <w:szCs w:val="24"/>
        </w:rPr>
        <w:t xml:space="preserve"> na terytorium Rzeczypospolitej</w:t>
      </w:r>
      <w:r w:rsidR="00F575D5">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Polskiej - lub za odpowiedni</w:t>
      </w:r>
      <w:r w:rsidR="00F575D5">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czyn</w:t>
      </w:r>
      <w:r w:rsidR="00F575D5">
        <w:rPr>
          <w:rFonts w:asciiTheme="minorHAnsi" w:eastAsia="Times New Roman" w:hAnsiTheme="minorHAnsi" w:cstheme="minorHAnsi"/>
          <w:sz w:val="24"/>
          <w:szCs w:val="24"/>
        </w:rPr>
        <w:t xml:space="preserve"> </w:t>
      </w:r>
      <w:r w:rsidRPr="003518F7">
        <w:rPr>
          <w:rFonts w:asciiTheme="minorHAnsi" w:eastAsia="Times New Roman" w:hAnsiTheme="minorHAnsi" w:cstheme="minorHAnsi"/>
          <w:sz w:val="24"/>
          <w:szCs w:val="24"/>
        </w:rPr>
        <w:t>zabroniony określony w przepisach prawa obcego;</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7"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AB2573" w:rsidRPr="001932F9" w:rsidRDefault="00AB2573">
      <w:pPr>
        <w:spacing w:line="14" w:lineRule="exact"/>
        <w:rPr>
          <w:rFonts w:asciiTheme="minorHAnsi" w:hAnsiTheme="minorHAnsi" w:cstheme="minorHAnsi"/>
          <w:sz w:val="20"/>
          <w:szCs w:val="20"/>
        </w:rPr>
      </w:pPr>
    </w:p>
    <w:p w:rsidR="00AB2573" w:rsidRPr="001932F9" w:rsidRDefault="007E0F38" w:rsidP="003518F7">
      <w:pPr>
        <w:spacing w:line="237" w:lineRule="auto"/>
        <w:ind w:left="861"/>
        <w:jc w:val="both"/>
        <w:rPr>
          <w:rFonts w:asciiTheme="minorHAnsi" w:hAnsiTheme="minorHAnsi" w:cstheme="minorHAnsi"/>
          <w:sz w:val="20"/>
          <w:szCs w:val="20"/>
        </w:rPr>
      </w:pPr>
      <w:r w:rsidRPr="001932F9">
        <w:rPr>
          <w:rFonts w:asciiTheme="minorHAnsi" w:eastAsia="Times New Roman" w:hAnsiTheme="minorHAnsi" w:cstheme="minorHAnsi"/>
          <w:sz w:val="24"/>
          <w:szCs w:val="24"/>
        </w:rPr>
        <w:t>1.3.</w:t>
      </w:r>
      <w:r w:rsidRPr="001932F9">
        <w:rPr>
          <w:rFonts w:asciiTheme="minorHAnsi" w:eastAsia="Times New Roman" w:hAnsiTheme="minorHAnsi" w:cstheme="minorHAnsi"/>
          <w:sz w:val="24"/>
          <w:szCs w:val="24"/>
        </w:rPr>
        <w:tab/>
        <w:t>wobec którego wydano prawomocny wyrok sądu lub ostateczną decyzją administracyjną o zaleganiu z uiszczeniem podatków, opłat lub składek na ubezpieczenie społeczne lub zdrowotne, chyba że wykonawca odpowiednio przed</w:t>
      </w:r>
      <w:r w:rsidR="003518F7" w:rsidRPr="001932F9">
        <w:rPr>
          <w:rFonts w:asciiTheme="minorHAnsi" w:eastAsia="Times New Roman" w:hAnsiTheme="minorHAnsi" w:cstheme="minorHAnsi"/>
          <w:sz w:val="24"/>
          <w:szCs w:val="24"/>
        </w:rPr>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2573" w:rsidRPr="001932F9" w:rsidRDefault="00AB2573">
      <w:pPr>
        <w:spacing w:line="6" w:lineRule="exact"/>
        <w:rPr>
          <w:rFonts w:asciiTheme="minorHAnsi" w:hAnsiTheme="minorHAnsi" w:cstheme="minorHAnsi"/>
          <w:sz w:val="20"/>
          <w:szCs w:val="20"/>
        </w:rPr>
      </w:pPr>
      <w:bookmarkStart w:id="7" w:name="page7"/>
      <w:bookmarkEnd w:id="7"/>
    </w:p>
    <w:p w:rsidR="00AB2573" w:rsidRPr="001932F9" w:rsidRDefault="007E0F38" w:rsidP="003518F7">
      <w:pPr>
        <w:ind w:left="421"/>
        <w:jc w:val="both"/>
        <w:rPr>
          <w:rFonts w:asciiTheme="minorHAnsi" w:hAnsiTheme="minorHAnsi" w:cstheme="minorHAnsi"/>
          <w:sz w:val="20"/>
          <w:szCs w:val="20"/>
        </w:rPr>
      </w:pPr>
      <w:r w:rsidRPr="001932F9">
        <w:rPr>
          <w:rFonts w:asciiTheme="minorHAnsi" w:eastAsia="Times New Roman" w:hAnsiTheme="minorHAnsi" w:cstheme="minorHAnsi"/>
          <w:sz w:val="24"/>
          <w:szCs w:val="24"/>
        </w:rPr>
        <w:t>1.4. wobec którego prawomocnie orzeczono zakaz ubiegania sią o zamówienia publiczne;</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B2573" w:rsidRPr="001932F9" w:rsidRDefault="00AB2573">
      <w:pPr>
        <w:spacing w:line="16"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 xml:space="preserve">1.6. jeżeli, w przypadkach, o których mowa w art.85 ust.1 </w:t>
      </w:r>
      <w:proofErr w:type="spellStart"/>
      <w:r w:rsidR="009B571C">
        <w:rPr>
          <w:rFonts w:asciiTheme="minorHAnsi" w:eastAsia="Times New Roman" w:hAnsiTheme="minorHAnsi" w:cstheme="minorHAnsi"/>
          <w:sz w:val="24"/>
          <w:szCs w:val="24"/>
        </w:rPr>
        <w:t>P</w:t>
      </w:r>
      <w:r w:rsidRPr="001932F9">
        <w:rPr>
          <w:rFonts w:asciiTheme="minorHAnsi" w:eastAsia="Times New Roman" w:hAnsiTheme="minorHAnsi" w:cstheme="minorHAnsi"/>
          <w:sz w:val="24"/>
          <w:szCs w:val="24"/>
        </w:rPr>
        <w:t>zp</w:t>
      </w:r>
      <w:proofErr w:type="spellEnd"/>
      <w:r w:rsidRPr="001932F9">
        <w:rPr>
          <w:rFonts w:asciiTheme="minorHAnsi" w:eastAsia="Times New Roman" w:hAnsiTheme="minorHAnsi" w:cstheme="minorHAnsi"/>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B2573" w:rsidRPr="001932F9" w:rsidRDefault="00AB2573">
      <w:pPr>
        <w:spacing w:line="5" w:lineRule="exact"/>
        <w:rPr>
          <w:rFonts w:asciiTheme="minorHAnsi" w:hAnsiTheme="minorHAnsi" w:cstheme="minorHAnsi"/>
          <w:sz w:val="20"/>
          <w:szCs w:val="20"/>
        </w:rPr>
      </w:pPr>
    </w:p>
    <w:p w:rsidR="00AB2573" w:rsidRPr="001932F9" w:rsidRDefault="007E0F38">
      <w:pPr>
        <w:numPr>
          <w:ilvl w:val="1"/>
          <w:numId w:val="23"/>
        </w:numPr>
        <w:tabs>
          <w:tab w:val="left" w:pos="861"/>
        </w:tabs>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 xml:space="preserve">w art. 109 ust. 1 pkt 4, ustawy </w:t>
      </w:r>
      <w:proofErr w:type="spellStart"/>
      <w:r w:rsidRPr="001932F9">
        <w:rPr>
          <w:rFonts w:asciiTheme="minorHAnsi" w:eastAsia="Times New Roman" w:hAnsiTheme="minorHAnsi" w:cstheme="minorHAnsi"/>
          <w:b/>
          <w:bCs/>
          <w:sz w:val="24"/>
          <w:szCs w:val="24"/>
        </w:rPr>
        <w:t>Pzp</w:t>
      </w:r>
      <w:proofErr w:type="spellEnd"/>
      <w:r w:rsidRPr="001932F9">
        <w:rPr>
          <w:rFonts w:asciiTheme="minorHAnsi" w:eastAsia="Times New Roman" w:hAnsiTheme="minorHAnsi" w:cstheme="minorHAnsi"/>
          <w:b/>
          <w:bCs/>
          <w:sz w:val="24"/>
          <w:szCs w:val="24"/>
        </w:rPr>
        <w:t>. tj.:</w:t>
      </w:r>
    </w:p>
    <w:p w:rsidR="00AB2573" w:rsidRPr="001932F9" w:rsidRDefault="00AB2573">
      <w:pPr>
        <w:spacing w:line="72" w:lineRule="exact"/>
        <w:rPr>
          <w:rFonts w:asciiTheme="minorHAnsi" w:eastAsia="Times New Roman" w:hAnsiTheme="minorHAnsi" w:cstheme="minorHAnsi"/>
          <w:b/>
          <w:bCs/>
          <w:sz w:val="24"/>
          <w:szCs w:val="24"/>
        </w:rPr>
      </w:pPr>
    </w:p>
    <w:p w:rsidR="00AB2573" w:rsidRPr="001932F9" w:rsidRDefault="007E0F38">
      <w:pPr>
        <w:numPr>
          <w:ilvl w:val="2"/>
          <w:numId w:val="23"/>
        </w:numPr>
        <w:tabs>
          <w:tab w:val="left" w:pos="1281"/>
        </w:tabs>
        <w:spacing w:line="237" w:lineRule="auto"/>
        <w:ind w:left="1281" w:hanging="429"/>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2573" w:rsidRPr="001932F9" w:rsidRDefault="00AB2573">
      <w:pPr>
        <w:spacing w:line="65" w:lineRule="exact"/>
        <w:rPr>
          <w:rFonts w:asciiTheme="minorHAnsi" w:eastAsia="Times New Roman" w:hAnsiTheme="minorHAnsi" w:cstheme="minorHAnsi"/>
          <w:sz w:val="24"/>
          <w:szCs w:val="24"/>
        </w:rPr>
      </w:pPr>
    </w:p>
    <w:p w:rsidR="00AB2573" w:rsidRPr="009B571C" w:rsidRDefault="007E0F38">
      <w:pPr>
        <w:numPr>
          <w:ilvl w:val="0"/>
          <w:numId w:val="24"/>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Wykluczenie Wykonaw</w:t>
      </w:r>
      <w:r w:rsidR="00F575D5">
        <w:rPr>
          <w:rFonts w:asciiTheme="minorHAnsi" w:eastAsia="Times New Roman" w:hAnsiTheme="minorHAnsi" w:cstheme="minorHAnsi"/>
          <w:sz w:val="24"/>
          <w:szCs w:val="24"/>
        </w:rPr>
        <w:t xml:space="preserve">cy następuje zgodnie z art.111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9B571C" w:rsidRPr="0072081C" w:rsidRDefault="009B571C" w:rsidP="009B571C">
      <w:pPr>
        <w:numPr>
          <w:ilvl w:val="0"/>
          <w:numId w:val="24"/>
        </w:numPr>
        <w:tabs>
          <w:tab w:val="left" w:pos="421"/>
        </w:tabs>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Wykonawca może zostać wykluczony przez Zamawiającego na każdym etapie postępowania o udzielenie zamówienia.</w:t>
      </w:r>
    </w:p>
    <w:p w:rsidR="0072081C" w:rsidRPr="001932F9" w:rsidRDefault="0072081C" w:rsidP="0072081C">
      <w:pPr>
        <w:tabs>
          <w:tab w:val="left" w:pos="421"/>
        </w:tabs>
        <w:jc w:val="both"/>
        <w:rPr>
          <w:rFonts w:asciiTheme="minorHAnsi" w:eastAsia="Times New Roman" w:hAnsiTheme="minorHAnsi" w:cstheme="minorHAnsi"/>
          <w:b/>
          <w:bCs/>
          <w:sz w:val="24"/>
          <w:szCs w:val="24"/>
        </w:rPr>
      </w:pPr>
    </w:p>
    <w:p w:rsidR="00AB2573" w:rsidRPr="001932F9" w:rsidRDefault="00AB2573">
      <w:pPr>
        <w:spacing w:line="20" w:lineRule="exact"/>
        <w:rPr>
          <w:rFonts w:asciiTheme="minorHAnsi" w:hAnsiTheme="minorHAnsi" w:cstheme="minorHAnsi"/>
          <w:sz w:val="20"/>
          <w:szCs w:val="20"/>
        </w:rPr>
      </w:pPr>
    </w:p>
    <w:p w:rsidR="00AB2573" w:rsidRPr="0072081C" w:rsidRDefault="0072081C" w:rsidP="0072081C">
      <w:pPr>
        <w:pStyle w:val="Akapitzlist"/>
        <w:numPr>
          <w:ilvl w:val="0"/>
          <w:numId w:val="66"/>
        </w:numPr>
        <w:tabs>
          <w:tab w:val="left" w:pos="541"/>
        </w:tabs>
        <w:spacing w:line="237" w:lineRule="auto"/>
        <w:ind w:left="426" w:right="20" w:hanging="426"/>
        <w:jc w:val="both"/>
        <w:rPr>
          <w:rFonts w:asciiTheme="minorHAnsi" w:hAnsiTheme="minorHAnsi" w:cstheme="minorHAnsi"/>
          <w:sz w:val="20"/>
          <w:szCs w:val="20"/>
        </w:rPr>
      </w:pPr>
      <w:r w:rsidRPr="0072081C">
        <w:rPr>
          <w:rFonts w:asciiTheme="minorHAnsi" w:eastAsia="Times New Roman" w:hAnsiTheme="minorHAnsi" w:cstheme="minorHAnsi"/>
          <w:b/>
          <w:bCs/>
          <w:sz w:val="24"/>
          <w:szCs w:val="24"/>
        </w:rPr>
        <w:t xml:space="preserve">OŚWIADCZENIA I DOKUMENTY JAKIE ZOBOWIĄZANI SĄ DOSTARCZYĆ WYKONAWCY </w:t>
      </w:r>
      <w:r w:rsidR="007E0F38" w:rsidRPr="0072081C">
        <w:rPr>
          <w:rFonts w:asciiTheme="minorHAnsi" w:eastAsia="Times New Roman" w:hAnsiTheme="minorHAnsi" w:cstheme="minorHAnsi"/>
          <w:b/>
          <w:bCs/>
          <w:sz w:val="24"/>
          <w:szCs w:val="24"/>
        </w:rPr>
        <w:t>W CELU POTWIERDZENIA SPEŁNIANIA WARUNKÓW UDZIAŁU W POSTĘPOWANIU ORAZ WYKAZANIA BRAKU PODSTAW WYKLUCZENIA (PODMIOTOWE ŚRODKI DOWODOWE)</w:t>
      </w:r>
    </w:p>
    <w:p w:rsidR="0072081C" w:rsidRPr="0072081C" w:rsidRDefault="0072081C" w:rsidP="0072081C">
      <w:pPr>
        <w:pStyle w:val="Akapitzlist"/>
        <w:tabs>
          <w:tab w:val="left" w:pos="541"/>
        </w:tabs>
        <w:spacing w:line="237" w:lineRule="auto"/>
        <w:ind w:left="426" w:right="20"/>
        <w:jc w:val="both"/>
        <w:rPr>
          <w:rFonts w:asciiTheme="minorHAnsi" w:hAnsiTheme="minorHAnsi" w:cstheme="minorHAnsi"/>
          <w:sz w:val="20"/>
          <w:szCs w:val="20"/>
        </w:rPr>
      </w:pPr>
      <w:r>
        <w:rPr>
          <w:rFonts w:asciiTheme="minorHAnsi" w:eastAsia="Times New Roman" w:hAnsiTheme="minorHAnsi" w:cstheme="minorHAnsi"/>
          <w:b/>
          <w:bCs/>
          <w:sz w:val="24"/>
          <w:szCs w:val="24"/>
        </w:rPr>
        <w:t>________________________________________________________________________</w:t>
      </w:r>
    </w:p>
    <w:p w:rsidR="00AB2573" w:rsidRPr="001932F9" w:rsidRDefault="00AB2573">
      <w:pPr>
        <w:spacing w:line="20" w:lineRule="exact"/>
        <w:rPr>
          <w:rFonts w:asciiTheme="minorHAnsi" w:hAnsiTheme="minorHAnsi" w:cstheme="minorHAnsi"/>
          <w:sz w:val="20"/>
          <w:szCs w:val="20"/>
        </w:rPr>
      </w:pPr>
    </w:p>
    <w:p w:rsidR="00AB2573" w:rsidRPr="0072081C" w:rsidRDefault="00AB2573">
      <w:pPr>
        <w:spacing w:line="282" w:lineRule="exact"/>
        <w:rPr>
          <w:rFonts w:asciiTheme="minorHAnsi" w:hAnsiTheme="minorHAnsi" w:cstheme="minorHAnsi"/>
          <w:sz w:val="20"/>
          <w:szCs w:val="20"/>
          <w:u w:val="single"/>
        </w:rPr>
      </w:pPr>
    </w:p>
    <w:p w:rsidR="00AB2573" w:rsidRPr="00F575D5" w:rsidRDefault="007E0F38">
      <w:pPr>
        <w:numPr>
          <w:ilvl w:val="0"/>
          <w:numId w:val="25"/>
        </w:numPr>
        <w:tabs>
          <w:tab w:val="left" w:pos="421"/>
        </w:tabs>
        <w:spacing w:line="236" w:lineRule="auto"/>
        <w:ind w:left="421" w:right="20" w:hanging="421"/>
        <w:jc w:val="both"/>
        <w:rPr>
          <w:rFonts w:asciiTheme="minorHAnsi" w:eastAsia="Times New Roman" w:hAnsiTheme="minorHAnsi" w:cstheme="minorHAnsi"/>
          <w:bCs/>
          <w:sz w:val="24"/>
          <w:szCs w:val="24"/>
        </w:rPr>
      </w:pPr>
      <w:r w:rsidRPr="001932F9">
        <w:rPr>
          <w:rFonts w:asciiTheme="minorHAnsi" w:eastAsia="Times New Roman" w:hAnsiTheme="minorHAnsi" w:cstheme="minorHAnsi"/>
          <w:sz w:val="24"/>
          <w:szCs w:val="24"/>
        </w:rPr>
        <w:t xml:space="preserve">Do oferty Wykonawca zobowiązany jest dołączyć aktualne na dzień składania ofert </w:t>
      </w:r>
      <w:r w:rsidRPr="001932F9">
        <w:rPr>
          <w:rFonts w:asciiTheme="minorHAnsi" w:eastAsia="Times New Roman" w:hAnsiTheme="minorHAnsi" w:cstheme="minorHAnsi"/>
          <w:b/>
          <w:bCs/>
          <w:sz w:val="24"/>
          <w:szCs w:val="24"/>
        </w:rPr>
        <w:t xml:space="preserve">oświadczenie o spełnianiu warunków udziału w postępowaniu oraz o braku podstaw do wykluczenia </w:t>
      </w:r>
      <w:r w:rsidRPr="001932F9">
        <w:rPr>
          <w:rFonts w:asciiTheme="minorHAnsi" w:eastAsia="Times New Roman" w:hAnsiTheme="minorHAnsi" w:cstheme="minorHAnsi"/>
          <w:sz w:val="24"/>
          <w:szCs w:val="24"/>
        </w:rPr>
        <w:t>z postępowania- zgodnie z</w:t>
      </w:r>
      <w:r w:rsidRPr="001932F9">
        <w:rPr>
          <w:rFonts w:asciiTheme="minorHAnsi" w:eastAsia="Times New Roman" w:hAnsiTheme="minorHAnsi" w:cstheme="minorHAnsi"/>
          <w:b/>
          <w:bCs/>
          <w:sz w:val="24"/>
          <w:szCs w:val="24"/>
        </w:rPr>
        <w:t xml:space="preserve"> </w:t>
      </w:r>
      <w:r w:rsidRPr="00F575D5">
        <w:rPr>
          <w:rFonts w:asciiTheme="minorHAnsi" w:eastAsia="Times New Roman" w:hAnsiTheme="minorHAnsi" w:cstheme="minorHAnsi"/>
          <w:bCs/>
          <w:sz w:val="24"/>
          <w:szCs w:val="24"/>
        </w:rPr>
        <w:t>załącznikiem nr 2</w:t>
      </w:r>
      <w:r w:rsidR="0072081C" w:rsidRPr="00F575D5">
        <w:rPr>
          <w:rFonts w:asciiTheme="minorHAnsi" w:eastAsia="Times New Roman" w:hAnsiTheme="minorHAnsi" w:cstheme="minorHAnsi"/>
          <w:bCs/>
          <w:sz w:val="24"/>
          <w:szCs w:val="24"/>
        </w:rPr>
        <w:t xml:space="preserve"> i</w:t>
      </w:r>
      <w:r w:rsidRPr="00F575D5">
        <w:rPr>
          <w:rFonts w:asciiTheme="minorHAnsi" w:eastAsia="Times New Roman" w:hAnsiTheme="minorHAnsi" w:cstheme="minorHAnsi"/>
          <w:bCs/>
          <w:sz w:val="24"/>
          <w:szCs w:val="24"/>
        </w:rPr>
        <w:t xml:space="preserve"> 3 do SWZ;</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25"/>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Informacje zawarte w oświadczeni</w:t>
      </w:r>
      <w:r w:rsidR="0072081C">
        <w:rPr>
          <w:rFonts w:asciiTheme="minorHAnsi" w:eastAsia="Times New Roman" w:hAnsiTheme="minorHAnsi" w:cstheme="minorHAnsi"/>
          <w:sz w:val="24"/>
          <w:szCs w:val="24"/>
        </w:rPr>
        <w:t>ach</w:t>
      </w:r>
      <w:r w:rsidRPr="001932F9">
        <w:rPr>
          <w:rFonts w:asciiTheme="minorHAnsi" w:eastAsia="Times New Roman" w:hAnsiTheme="minorHAnsi" w:cstheme="minorHAnsi"/>
          <w:sz w:val="24"/>
          <w:szCs w:val="24"/>
        </w:rPr>
        <w:t>, o który</w:t>
      </w:r>
      <w:r w:rsidR="0072081C">
        <w:rPr>
          <w:rFonts w:asciiTheme="minorHAnsi" w:eastAsia="Times New Roman" w:hAnsiTheme="minorHAnsi" w:cstheme="minorHAnsi"/>
          <w:sz w:val="24"/>
          <w:szCs w:val="24"/>
        </w:rPr>
        <w:t>ch</w:t>
      </w:r>
      <w:r w:rsidRPr="001932F9">
        <w:rPr>
          <w:rFonts w:asciiTheme="minorHAnsi" w:eastAsia="Times New Roman" w:hAnsiTheme="minorHAnsi" w:cstheme="minorHAnsi"/>
          <w:sz w:val="24"/>
          <w:szCs w:val="24"/>
        </w:rPr>
        <w:t xml:space="preserve"> mowa w pkt 1 stanowią wstępne potwierdzenie, że Wykonawca nie podlega wykluczeniu oraz spełnia warunki udziału </w:t>
      </w:r>
      <w:r w:rsidR="0072081C">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postępowaniu.</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25"/>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wzywa </w:t>
      </w:r>
      <w:r w:rsidR="0072081C">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ykonawcę, którego oferta została najwyżej oceniona, do złożenia w wyznaczonym terminie, nie krótszym </w:t>
      </w:r>
      <w:r w:rsidRPr="00F575D5">
        <w:rPr>
          <w:rFonts w:asciiTheme="minorHAnsi" w:eastAsia="Times New Roman" w:hAnsiTheme="minorHAnsi" w:cstheme="minorHAnsi"/>
          <w:bCs/>
          <w:sz w:val="24"/>
          <w:szCs w:val="24"/>
        </w:rPr>
        <w:t>niż 5 dni</w:t>
      </w:r>
      <w:r w:rsidRPr="001932F9">
        <w:rPr>
          <w:rFonts w:asciiTheme="minorHAnsi" w:eastAsia="Times New Roman" w:hAnsiTheme="minorHAnsi" w:cstheme="minorHAnsi"/>
          <w:sz w:val="24"/>
          <w:szCs w:val="24"/>
        </w:rPr>
        <w:t xml:space="preserve"> od dnia wezwania, </w:t>
      </w:r>
      <w:r w:rsidRPr="001932F9">
        <w:rPr>
          <w:rFonts w:asciiTheme="minorHAnsi" w:eastAsia="Times New Roman" w:hAnsiTheme="minorHAnsi" w:cstheme="minorHAnsi"/>
          <w:b/>
          <w:bCs/>
          <w:sz w:val="24"/>
          <w:szCs w:val="24"/>
        </w:rPr>
        <w:t>podmiotowych</w:t>
      </w:r>
      <w:r w:rsidR="006768B6">
        <w:rPr>
          <w:rFonts w:asciiTheme="minorHAnsi" w:eastAsia="Times New Roman" w:hAnsiTheme="minorHAnsi" w:cstheme="minorHAnsi"/>
          <w:b/>
          <w:bCs/>
          <w:sz w:val="24"/>
          <w:szCs w:val="24"/>
        </w:rPr>
        <w:t xml:space="preserve"> </w:t>
      </w:r>
      <w:r w:rsidRPr="001932F9">
        <w:rPr>
          <w:rFonts w:asciiTheme="minorHAnsi" w:eastAsia="Times New Roman" w:hAnsiTheme="minorHAnsi" w:cstheme="minorHAnsi"/>
          <w:b/>
          <w:bCs/>
          <w:sz w:val="24"/>
          <w:szCs w:val="24"/>
        </w:rPr>
        <w:t>środków dowodowych</w:t>
      </w:r>
      <w:r w:rsidR="006768B6">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aktualnych na dzień złożenia podmiotowych środków dowodowych.</w:t>
      </w:r>
    </w:p>
    <w:p w:rsidR="00AB2573" w:rsidRPr="001932F9" w:rsidRDefault="00AB2573">
      <w:pPr>
        <w:spacing w:line="5" w:lineRule="exact"/>
        <w:rPr>
          <w:rFonts w:asciiTheme="minorHAnsi" w:eastAsia="Times New Roman" w:hAnsiTheme="minorHAnsi" w:cstheme="minorHAnsi"/>
          <w:b/>
          <w:bCs/>
          <w:sz w:val="24"/>
          <w:szCs w:val="24"/>
        </w:rPr>
      </w:pPr>
    </w:p>
    <w:p w:rsidR="00AB2573" w:rsidRPr="001932F9" w:rsidRDefault="007E0F38">
      <w:pPr>
        <w:numPr>
          <w:ilvl w:val="0"/>
          <w:numId w:val="25"/>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Podmiotowe środki dowodowe wymagane od </w:t>
      </w:r>
      <w:r w:rsidR="0072081C">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ykonawcy obejmują:</w:t>
      </w:r>
    </w:p>
    <w:p w:rsidR="00AB2573" w:rsidRPr="001932F9" w:rsidRDefault="00AB2573">
      <w:pPr>
        <w:spacing w:line="12" w:lineRule="exact"/>
        <w:rPr>
          <w:rFonts w:asciiTheme="minorHAnsi" w:eastAsia="Times New Roman" w:hAnsiTheme="minorHAnsi" w:cstheme="minorHAnsi"/>
          <w:b/>
          <w:bCs/>
          <w:sz w:val="24"/>
          <w:szCs w:val="24"/>
        </w:rPr>
      </w:pPr>
    </w:p>
    <w:p w:rsidR="00AB2573" w:rsidRPr="00F575D5" w:rsidRDefault="007E0F38" w:rsidP="0072081C">
      <w:pPr>
        <w:numPr>
          <w:ilvl w:val="1"/>
          <w:numId w:val="25"/>
        </w:numPr>
        <w:tabs>
          <w:tab w:val="left" w:pos="861"/>
        </w:tabs>
        <w:spacing w:line="237" w:lineRule="auto"/>
        <w:ind w:left="861" w:right="20" w:hanging="434"/>
        <w:jc w:val="both"/>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Wykaz robót</w:t>
      </w:r>
      <w:r w:rsidR="000B737A">
        <w:rPr>
          <w:rFonts w:asciiTheme="minorHAnsi" w:eastAsia="Times New Roman" w:hAnsiTheme="minorHAnsi" w:cstheme="minorHAnsi"/>
          <w:b/>
          <w:bCs/>
          <w:sz w:val="24"/>
          <w:szCs w:val="24"/>
        </w:rPr>
        <w:t xml:space="preserve"> </w:t>
      </w:r>
      <w:r w:rsidR="000B737A" w:rsidRPr="000B737A">
        <w:rPr>
          <w:rFonts w:asciiTheme="minorHAnsi" w:eastAsia="Times New Roman" w:hAnsiTheme="minorHAnsi" w:cstheme="minorHAnsi"/>
          <w:bCs/>
          <w:sz w:val="24"/>
          <w:szCs w:val="24"/>
        </w:rPr>
        <w:t>budowlanych</w:t>
      </w:r>
      <w:r w:rsidRPr="001932F9">
        <w:rPr>
          <w:rFonts w:asciiTheme="minorHAnsi" w:eastAsia="Times New Roman" w:hAnsiTheme="minorHAnsi" w:cstheme="minorHAnsi"/>
          <w:b/>
          <w:bCs/>
          <w:sz w:val="24"/>
          <w:szCs w:val="24"/>
        </w:rPr>
        <w:t xml:space="preserve"> </w:t>
      </w:r>
      <w:r w:rsidRPr="001932F9">
        <w:rPr>
          <w:rFonts w:asciiTheme="minorHAnsi" w:eastAsia="Times New Roman" w:hAnsiTheme="minorHAnsi" w:cstheme="minorHAnsi"/>
          <w:sz w:val="24"/>
          <w:szCs w:val="24"/>
        </w:rPr>
        <w:t>w zakresie budowy</w:t>
      </w:r>
      <w:r w:rsidR="0072081C">
        <w:rPr>
          <w:rFonts w:asciiTheme="minorHAnsi" w:eastAsia="Times New Roman" w:hAnsiTheme="minorHAnsi" w:cstheme="minorHAnsi"/>
          <w:sz w:val="24"/>
          <w:szCs w:val="24"/>
        </w:rPr>
        <w:t>/</w:t>
      </w:r>
      <w:r w:rsidRPr="001932F9">
        <w:rPr>
          <w:rFonts w:asciiTheme="minorHAnsi" w:eastAsia="Times New Roman" w:hAnsiTheme="minorHAnsi" w:cstheme="minorHAnsi"/>
          <w:sz w:val="24"/>
          <w:szCs w:val="24"/>
        </w:rPr>
        <w:t>przebudowy dróg, niezbędnym</w:t>
      </w:r>
      <w:r w:rsidR="000B737A">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do wykazania spełniania warunku, z załączeniem dowodów określających czy te roboty zostały wykonane należycie, w szczególności informacji o tym czy zostały wykonane zgodnie z przepisami prawa budowlanego i prawidłowo ukończone </w:t>
      </w:r>
      <w:r w:rsidRPr="001932F9">
        <w:rPr>
          <w:rFonts w:asciiTheme="minorHAnsi" w:eastAsia="Times New Roman" w:hAnsiTheme="minorHAnsi" w:cstheme="minorHAnsi"/>
          <w:b/>
          <w:bCs/>
          <w:sz w:val="24"/>
          <w:szCs w:val="24"/>
        </w:rPr>
        <w:t>-</w:t>
      </w:r>
      <w:r w:rsidRPr="00F575D5">
        <w:rPr>
          <w:rFonts w:asciiTheme="minorHAnsi" w:eastAsia="Times New Roman" w:hAnsiTheme="minorHAnsi" w:cstheme="minorHAnsi"/>
          <w:b/>
          <w:bCs/>
          <w:sz w:val="24"/>
          <w:szCs w:val="24"/>
        </w:rPr>
        <w:t>załącznik nr 5 do SWZ</w:t>
      </w:r>
      <w:r w:rsidRPr="00F575D5">
        <w:rPr>
          <w:rFonts w:asciiTheme="minorHAnsi" w:eastAsia="Times New Roman" w:hAnsiTheme="minorHAnsi" w:cstheme="minorHAnsi"/>
          <w:sz w:val="24"/>
          <w:szCs w:val="24"/>
        </w:rPr>
        <w:t>;</w:t>
      </w:r>
    </w:p>
    <w:p w:rsidR="00AB2573" w:rsidRPr="0072081C" w:rsidRDefault="007E0F38" w:rsidP="0065099F">
      <w:pPr>
        <w:numPr>
          <w:ilvl w:val="0"/>
          <w:numId w:val="26"/>
        </w:numPr>
        <w:tabs>
          <w:tab w:val="left" w:pos="851"/>
        </w:tabs>
        <w:spacing w:line="234" w:lineRule="auto"/>
        <w:ind w:left="861" w:hanging="434"/>
        <w:jc w:val="both"/>
        <w:rPr>
          <w:rFonts w:asciiTheme="minorHAnsi" w:eastAsia="Times New Roman" w:hAnsiTheme="minorHAnsi" w:cstheme="minorHAnsi"/>
          <w:b/>
          <w:bCs/>
          <w:sz w:val="24"/>
          <w:szCs w:val="24"/>
        </w:rPr>
      </w:pPr>
      <w:bookmarkStart w:id="8" w:name="page8"/>
      <w:bookmarkEnd w:id="8"/>
      <w:r w:rsidRPr="001932F9">
        <w:rPr>
          <w:rFonts w:asciiTheme="minorHAnsi" w:eastAsia="Times New Roman" w:hAnsiTheme="minorHAnsi" w:cstheme="minorHAnsi"/>
          <w:b/>
          <w:bCs/>
          <w:sz w:val="24"/>
          <w:szCs w:val="24"/>
        </w:rPr>
        <w:t>Wykaz osób</w:t>
      </w:r>
      <w:r w:rsidRPr="001932F9">
        <w:rPr>
          <w:rFonts w:asciiTheme="minorHAnsi" w:eastAsia="Times New Roman" w:hAnsiTheme="minorHAnsi" w:cstheme="minorHAnsi"/>
          <w:sz w:val="24"/>
          <w:szCs w:val="24"/>
        </w:rPr>
        <w:t>, skierowanych przez wykonawcę do realizacji zamówienia publicznego,</w:t>
      </w:r>
      <w:r w:rsidR="006768B6">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w szczególności odpowiedzialnych za </w:t>
      </w:r>
      <w:r w:rsidR="006768B6">
        <w:rPr>
          <w:rFonts w:asciiTheme="minorHAnsi" w:eastAsia="Times New Roman" w:hAnsiTheme="minorHAnsi" w:cstheme="minorHAnsi"/>
          <w:sz w:val="24"/>
          <w:szCs w:val="24"/>
        </w:rPr>
        <w:t xml:space="preserve">kierowanie robotami budowlanymi, </w:t>
      </w:r>
      <w:r w:rsidRPr="001932F9">
        <w:rPr>
          <w:rFonts w:asciiTheme="minorHAnsi" w:eastAsia="Times New Roman" w:hAnsiTheme="minorHAnsi" w:cstheme="minorHAnsi"/>
          <w:sz w:val="24"/>
          <w:szCs w:val="24"/>
        </w:rPr>
        <w:t xml:space="preserve"> wraz </w:t>
      </w:r>
      <w:r w:rsidR="0065099F">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z</w:t>
      </w:r>
      <w:r w:rsidR="006768B6">
        <w:rPr>
          <w:rFonts w:asciiTheme="minorHAnsi" w:eastAsia="Times New Roman" w:hAnsiTheme="minorHAnsi" w:cstheme="minorHAnsi"/>
          <w:sz w:val="24"/>
          <w:szCs w:val="24"/>
        </w:rPr>
        <w:t xml:space="preserve"> </w:t>
      </w:r>
      <w:r w:rsidRPr="0072081C">
        <w:rPr>
          <w:rFonts w:asciiTheme="minorHAnsi" w:eastAsia="Times New Roman" w:hAnsiTheme="minorHAnsi" w:cstheme="minorHAnsi"/>
          <w:sz w:val="24"/>
          <w:szCs w:val="24"/>
        </w:rPr>
        <w:t xml:space="preserve">informacjami na temat ich kwalifikacji zawodowych, uprawnień, doświadczenia </w:t>
      </w:r>
      <w:r w:rsidR="0065099F">
        <w:rPr>
          <w:rFonts w:asciiTheme="minorHAnsi" w:eastAsia="Times New Roman" w:hAnsiTheme="minorHAnsi" w:cstheme="minorHAnsi"/>
          <w:sz w:val="24"/>
          <w:szCs w:val="24"/>
        </w:rPr>
        <w:br/>
      </w:r>
      <w:r w:rsidRPr="0072081C">
        <w:rPr>
          <w:rFonts w:asciiTheme="minorHAnsi" w:eastAsia="Times New Roman" w:hAnsiTheme="minorHAnsi" w:cstheme="minorHAnsi"/>
          <w:sz w:val="24"/>
          <w:szCs w:val="24"/>
        </w:rPr>
        <w:t xml:space="preserve">i wykształcenia niezbędnych do wykonania zamówienia publicznego, a także zakresu wykonywanych przez nie czynności oraz informacją o podstawie dysponowania tymi osobami </w:t>
      </w:r>
      <w:r w:rsidRPr="0072081C">
        <w:rPr>
          <w:rFonts w:asciiTheme="minorHAnsi" w:eastAsia="Times New Roman" w:hAnsiTheme="minorHAnsi" w:cstheme="minorHAnsi"/>
          <w:b/>
          <w:bCs/>
          <w:sz w:val="24"/>
          <w:szCs w:val="24"/>
        </w:rPr>
        <w:t xml:space="preserve">- </w:t>
      </w:r>
      <w:r w:rsidRPr="00F575D5">
        <w:rPr>
          <w:rFonts w:asciiTheme="minorHAnsi" w:eastAsia="Times New Roman" w:hAnsiTheme="minorHAnsi" w:cstheme="minorHAnsi"/>
          <w:b/>
          <w:bCs/>
          <w:sz w:val="24"/>
          <w:szCs w:val="24"/>
        </w:rPr>
        <w:t>załącznik nr</w:t>
      </w:r>
      <w:r w:rsidR="00F575D5">
        <w:rPr>
          <w:rFonts w:asciiTheme="minorHAnsi" w:eastAsia="Times New Roman" w:hAnsiTheme="minorHAnsi" w:cstheme="minorHAnsi"/>
          <w:b/>
          <w:bCs/>
          <w:sz w:val="24"/>
          <w:szCs w:val="24"/>
        </w:rPr>
        <w:t xml:space="preserve"> </w:t>
      </w:r>
      <w:r w:rsidRPr="00F575D5">
        <w:rPr>
          <w:rFonts w:asciiTheme="minorHAnsi" w:eastAsia="Times New Roman" w:hAnsiTheme="minorHAnsi" w:cstheme="minorHAnsi"/>
          <w:b/>
          <w:bCs/>
          <w:sz w:val="24"/>
          <w:szCs w:val="24"/>
        </w:rPr>
        <w:t>6 do SWZ</w:t>
      </w:r>
      <w:r w:rsidRPr="00F575D5">
        <w:rPr>
          <w:rFonts w:asciiTheme="minorHAnsi" w:eastAsia="Times New Roman" w:hAnsiTheme="minorHAnsi" w:cstheme="minorHAnsi"/>
          <w:sz w:val="24"/>
          <w:szCs w:val="24"/>
        </w:rPr>
        <w:t>;</w:t>
      </w:r>
    </w:p>
    <w:p w:rsidR="00AB2573" w:rsidRPr="001932F9" w:rsidRDefault="00AB2573">
      <w:pPr>
        <w:spacing w:line="14" w:lineRule="exact"/>
        <w:rPr>
          <w:rFonts w:asciiTheme="minorHAnsi" w:hAnsiTheme="minorHAnsi" w:cstheme="minorHAnsi"/>
          <w:sz w:val="20"/>
          <w:szCs w:val="20"/>
        </w:rPr>
      </w:pPr>
    </w:p>
    <w:p w:rsidR="00AB2573" w:rsidRPr="003462B0" w:rsidRDefault="007E0F38" w:rsidP="0065099F">
      <w:pPr>
        <w:ind w:left="861" w:right="20" w:hanging="64"/>
        <w:jc w:val="both"/>
        <w:rPr>
          <w:rFonts w:asciiTheme="minorHAnsi" w:eastAsia="Times New Roman" w:hAnsiTheme="minorHAnsi" w:cstheme="minorHAnsi"/>
          <w:bCs/>
          <w:sz w:val="24"/>
          <w:szCs w:val="24"/>
        </w:rPr>
      </w:pPr>
      <w:r w:rsidRPr="003462B0">
        <w:rPr>
          <w:rFonts w:asciiTheme="minorHAnsi" w:eastAsia="Times New Roman" w:hAnsiTheme="minorHAnsi" w:cstheme="minorHAnsi"/>
          <w:bCs/>
          <w:sz w:val="24"/>
          <w:szCs w:val="24"/>
        </w:rPr>
        <w:t>W przypadku wspólnego ubiegania się o zamówienie</w:t>
      </w:r>
      <w:r w:rsidR="003462B0" w:rsidRPr="003462B0">
        <w:rPr>
          <w:rFonts w:asciiTheme="minorHAnsi" w:eastAsia="Times New Roman" w:hAnsiTheme="minorHAnsi" w:cstheme="minorHAnsi"/>
          <w:bCs/>
          <w:sz w:val="24"/>
          <w:szCs w:val="24"/>
        </w:rPr>
        <w:t xml:space="preserve"> </w:t>
      </w:r>
      <w:r w:rsidR="0065099F" w:rsidRPr="003462B0">
        <w:rPr>
          <w:rFonts w:asciiTheme="minorHAnsi" w:eastAsia="Times New Roman" w:hAnsiTheme="minorHAnsi" w:cstheme="minorHAnsi"/>
          <w:bCs/>
          <w:sz w:val="24"/>
          <w:szCs w:val="24"/>
        </w:rPr>
        <w:t>W</w:t>
      </w:r>
      <w:r w:rsidRPr="003462B0">
        <w:rPr>
          <w:rFonts w:asciiTheme="minorHAnsi" w:eastAsia="Times New Roman" w:hAnsiTheme="minorHAnsi" w:cstheme="minorHAnsi"/>
          <w:bCs/>
          <w:sz w:val="24"/>
          <w:szCs w:val="24"/>
        </w:rPr>
        <w:t>ykonawcy, składają jeden dokument w formie załącznika.</w:t>
      </w:r>
    </w:p>
    <w:p w:rsidR="00AB2573" w:rsidRPr="00F71ABD" w:rsidRDefault="007E0F38" w:rsidP="00B306D0">
      <w:pPr>
        <w:pStyle w:val="Akapitzlist"/>
        <w:numPr>
          <w:ilvl w:val="0"/>
          <w:numId w:val="26"/>
        </w:numPr>
        <w:ind w:left="851" w:right="20" w:hanging="425"/>
        <w:jc w:val="both"/>
        <w:rPr>
          <w:rFonts w:asciiTheme="minorHAnsi" w:eastAsia="Times New Roman" w:hAnsiTheme="minorHAnsi" w:cstheme="minorHAnsi"/>
          <w:b/>
          <w:bCs/>
          <w:sz w:val="24"/>
          <w:szCs w:val="24"/>
        </w:rPr>
      </w:pPr>
      <w:r w:rsidRPr="00B306D0">
        <w:rPr>
          <w:rFonts w:asciiTheme="minorHAnsi" w:eastAsia="Times New Roman" w:hAnsiTheme="minorHAnsi" w:cstheme="minorHAnsi"/>
          <w:b/>
          <w:bCs/>
          <w:sz w:val="24"/>
          <w:szCs w:val="24"/>
        </w:rPr>
        <w:t xml:space="preserve">Odpis lub </w:t>
      </w:r>
      <w:r w:rsidR="0065099F" w:rsidRPr="00B306D0">
        <w:rPr>
          <w:rFonts w:asciiTheme="minorHAnsi" w:eastAsia="Times New Roman" w:hAnsiTheme="minorHAnsi" w:cstheme="minorHAnsi"/>
          <w:b/>
          <w:bCs/>
          <w:sz w:val="24"/>
          <w:szCs w:val="24"/>
        </w:rPr>
        <w:t>i</w:t>
      </w:r>
      <w:r w:rsidRPr="00B306D0">
        <w:rPr>
          <w:rFonts w:asciiTheme="minorHAnsi" w:eastAsia="Times New Roman" w:hAnsiTheme="minorHAnsi" w:cstheme="minorHAnsi"/>
          <w:b/>
          <w:bCs/>
          <w:sz w:val="24"/>
          <w:szCs w:val="24"/>
        </w:rPr>
        <w:t>nformacja z Krajowego Rejestru Sądowego lub z Centralnej</w:t>
      </w:r>
      <w:r w:rsidR="00F575D5">
        <w:rPr>
          <w:rFonts w:asciiTheme="minorHAnsi" w:eastAsia="Times New Roman" w:hAnsiTheme="minorHAnsi" w:cstheme="minorHAnsi"/>
          <w:b/>
          <w:bCs/>
          <w:sz w:val="24"/>
          <w:szCs w:val="24"/>
        </w:rPr>
        <w:t xml:space="preserve"> </w:t>
      </w:r>
      <w:r w:rsidRPr="00B306D0">
        <w:rPr>
          <w:rFonts w:asciiTheme="minorHAnsi" w:eastAsia="Times New Roman" w:hAnsiTheme="minorHAnsi" w:cstheme="minorHAnsi"/>
          <w:b/>
          <w:bCs/>
          <w:sz w:val="24"/>
          <w:szCs w:val="24"/>
        </w:rPr>
        <w:t>Ewidencji i Informacji o Działalności Gospodarczej</w:t>
      </w:r>
      <w:r w:rsidRPr="00B306D0">
        <w:rPr>
          <w:rFonts w:asciiTheme="minorHAnsi" w:eastAsia="Times New Roman" w:hAnsiTheme="minorHAnsi" w:cstheme="minorHAnsi"/>
          <w:sz w:val="24"/>
          <w:szCs w:val="24"/>
        </w:rPr>
        <w:t>, w zakresie art.109 ust.1 pkt4 ustawy, sporządzonych nie wcześniej niż 3 miesiące przed jej złożeniem, jeżeli odrębne przepisy wymagają wpisu do rejestru lub ewidencji</w:t>
      </w:r>
      <w:r w:rsidR="00F71ABD">
        <w:rPr>
          <w:rFonts w:asciiTheme="minorHAnsi" w:eastAsia="Times New Roman" w:hAnsiTheme="minorHAnsi" w:cstheme="minorHAnsi"/>
          <w:sz w:val="24"/>
          <w:szCs w:val="24"/>
        </w:rPr>
        <w:t>.</w:t>
      </w:r>
    </w:p>
    <w:p w:rsidR="00F71ABD" w:rsidRPr="003462B0" w:rsidRDefault="00F71ABD" w:rsidP="00F71ABD">
      <w:pPr>
        <w:pStyle w:val="Akapitzlist"/>
        <w:ind w:left="851" w:right="20"/>
        <w:jc w:val="both"/>
        <w:rPr>
          <w:rFonts w:asciiTheme="minorHAnsi" w:eastAsia="Times New Roman" w:hAnsiTheme="minorHAnsi" w:cstheme="minorHAnsi"/>
          <w:bCs/>
          <w:sz w:val="24"/>
          <w:szCs w:val="24"/>
        </w:rPr>
      </w:pPr>
      <w:r w:rsidRPr="003462B0">
        <w:rPr>
          <w:rFonts w:asciiTheme="minorHAnsi" w:eastAsia="Times New Roman" w:hAnsiTheme="minorHAnsi" w:cstheme="minorHAnsi"/>
          <w:bCs/>
          <w:sz w:val="24"/>
          <w:szCs w:val="24"/>
        </w:rPr>
        <w:t>W przypadku wspólnego ubiegania się o zamówienie przez wykonawców, dokument składa każdy z wykonawców wspólnie ubiegających się o zamówienie.</w:t>
      </w:r>
    </w:p>
    <w:p w:rsidR="00273376" w:rsidRDefault="00F71ABD" w:rsidP="00E12275">
      <w:pPr>
        <w:pStyle w:val="Akapitzlist"/>
        <w:numPr>
          <w:ilvl w:val="0"/>
          <w:numId w:val="26"/>
        </w:numPr>
        <w:ind w:left="851" w:hanging="425"/>
        <w:jc w:val="both"/>
        <w:rPr>
          <w:rFonts w:asciiTheme="minorHAnsi" w:eastAsia="Times New Roman" w:hAnsiTheme="minorHAnsi" w:cstheme="minorHAnsi"/>
          <w:sz w:val="24"/>
          <w:szCs w:val="24"/>
        </w:rPr>
      </w:pPr>
      <w:r w:rsidRPr="00F71ABD">
        <w:rPr>
          <w:rFonts w:asciiTheme="minorHAnsi" w:eastAsia="Times New Roman" w:hAnsiTheme="minorHAnsi" w:cstheme="minorHAnsi"/>
          <w:b/>
          <w:bCs/>
          <w:sz w:val="24"/>
          <w:szCs w:val="24"/>
        </w:rPr>
        <w:t>Oświadczenie wykonawcy, w zakresie art.108 ust.1 pkt 5 ustawy, o braku przynależności do tej samej grupy kapitałowej</w:t>
      </w:r>
      <w:r w:rsidRPr="00F71ABD">
        <w:rPr>
          <w:rFonts w:asciiTheme="minorHAnsi" w:eastAsia="Times New Roman" w:hAnsiTheme="minorHAnsi" w:cstheme="min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w:t>
      </w:r>
    </w:p>
    <w:p w:rsidR="00F71ABD" w:rsidRPr="00F71ABD" w:rsidRDefault="00F71ABD" w:rsidP="00273376">
      <w:pPr>
        <w:pStyle w:val="Akapitzlist"/>
        <w:ind w:left="851"/>
        <w:jc w:val="both"/>
        <w:rPr>
          <w:rFonts w:asciiTheme="minorHAnsi" w:eastAsia="Times New Roman" w:hAnsiTheme="minorHAnsi" w:cstheme="minorHAnsi"/>
          <w:sz w:val="24"/>
          <w:szCs w:val="24"/>
        </w:rPr>
      </w:pPr>
      <w:r w:rsidRPr="00F71ABD">
        <w:rPr>
          <w:rFonts w:asciiTheme="minorHAnsi" w:eastAsia="Times New Roman" w:hAnsiTheme="minorHAnsi" w:cstheme="minorHAnsi"/>
          <w:sz w:val="24"/>
          <w:szCs w:val="24"/>
        </w:rPr>
        <w:t>tej samej grupy kapitałowej wraz z dokumentami lub informacjami potwierdzającymi przygotowanie oferty, oferty częściowej lub wniosku o dopuszczenie do udziału w postępowaniu niezależnie od innego wykonawcy należącego do tej samej grupy kapitałowej –</w:t>
      </w:r>
      <w:r w:rsidRPr="00F575D5">
        <w:rPr>
          <w:rFonts w:asciiTheme="minorHAnsi" w:eastAsia="Times New Roman" w:hAnsiTheme="minorHAnsi" w:cstheme="minorHAnsi"/>
          <w:sz w:val="24"/>
          <w:szCs w:val="24"/>
        </w:rPr>
        <w:t xml:space="preserve"> </w:t>
      </w:r>
      <w:r w:rsidR="00F575D5" w:rsidRPr="00F575D5">
        <w:rPr>
          <w:rFonts w:asciiTheme="minorHAnsi" w:eastAsia="Times New Roman" w:hAnsiTheme="minorHAnsi" w:cstheme="minorHAnsi"/>
          <w:b/>
          <w:bCs/>
          <w:sz w:val="24"/>
          <w:szCs w:val="24"/>
        </w:rPr>
        <w:t>Załącznik Nr 4</w:t>
      </w:r>
      <w:r w:rsidR="008C2C65" w:rsidRPr="00F575D5">
        <w:rPr>
          <w:rFonts w:asciiTheme="minorHAnsi" w:eastAsia="Times New Roman" w:hAnsiTheme="minorHAnsi" w:cstheme="minorHAnsi"/>
          <w:b/>
          <w:bCs/>
          <w:sz w:val="24"/>
          <w:szCs w:val="24"/>
        </w:rPr>
        <w:t xml:space="preserve"> do S</w:t>
      </w:r>
      <w:r w:rsidRPr="00F575D5">
        <w:rPr>
          <w:rFonts w:asciiTheme="minorHAnsi" w:eastAsia="Times New Roman" w:hAnsiTheme="minorHAnsi" w:cstheme="minorHAnsi"/>
          <w:b/>
          <w:bCs/>
          <w:sz w:val="24"/>
          <w:szCs w:val="24"/>
        </w:rPr>
        <w:t xml:space="preserve">WZ </w:t>
      </w:r>
    </w:p>
    <w:p w:rsidR="00AB2573" w:rsidRPr="001932F9" w:rsidRDefault="00AB2573">
      <w:pPr>
        <w:spacing w:line="14" w:lineRule="exact"/>
        <w:rPr>
          <w:rFonts w:asciiTheme="minorHAnsi" w:hAnsiTheme="minorHAnsi" w:cstheme="minorHAnsi"/>
          <w:sz w:val="20"/>
          <w:szCs w:val="20"/>
        </w:rPr>
      </w:pPr>
    </w:p>
    <w:p w:rsidR="00AB2573" w:rsidRPr="003462B0" w:rsidRDefault="007E0F38" w:rsidP="0065099F">
      <w:pPr>
        <w:spacing w:line="234" w:lineRule="auto"/>
        <w:ind w:left="861" w:right="20" w:hanging="4"/>
        <w:jc w:val="both"/>
        <w:rPr>
          <w:rFonts w:asciiTheme="minorHAnsi" w:hAnsiTheme="minorHAnsi" w:cstheme="minorHAnsi"/>
          <w:sz w:val="20"/>
          <w:szCs w:val="20"/>
        </w:rPr>
      </w:pPr>
      <w:r w:rsidRPr="003462B0">
        <w:rPr>
          <w:rFonts w:asciiTheme="minorHAnsi" w:eastAsia="Times New Roman" w:hAnsiTheme="minorHAnsi" w:cstheme="minorHAnsi"/>
          <w:bCs/>
          <w:sz w:val="24"/>
          <w:szCs w:val="24"/>
        </w:rPr>
        <w:t>W przypadku wspólnego ubiegania się o zamówienie przez wykonawców, dokument składa każdy z wykonawców wspólnie ubiegających się</w:t>
      </w:r>
      <w:r w:rsidR="00F575D5" w:rsidRPr="003462B0">
        <w:rPr>
          <w:rFonts w:asciiTheme="minorHAnsi" w:eastAsia="Times New Roman" w:hAnsiTheme="minorHAnsi" w:cstheme="minorHAnsi"/>
          <w:bCs/>
          <w:sz w:val="24"/>
          <w:szCs w:val="24"/>
        </w:rPr>
        <w:t xml:space="preserve"> </w:t>
      </w:r>
      <w:r w:rsidR="00F575D5" w:rsidRPr="003462B0">
        <w:rPr>
          <w:rFonts w:asciiTheme="minorHAnsi" w:hAnsiTheme="minorHAnsi" w:cstheme="minorHAnsi"/>
          <w:bCs/>
          <w:sz w:val="20"/>
          <w:szCs w:val="20"/>
        </w:rPr>
        <w:t xml:space="preserve"> o </w:t>
      </w:r>
      <w:r w:rsidRPr="003462B0">
        <w:rPr>
          <w:rFonts w:asciiTheme="minorHAnsi" w:eastAsia="Times New Roman" w:hAnsiTheme="minorHAnsi" w:cstheme="minorHAnsi"/>
          <w:bCs/>
          <w:sz w:val="24"/>
          <w:szCs w:val="24"/>
        </w:rPr>
        <w:t>zamówienie</w:t>
      </w:r>
      <w:r w:rsidRPr="003462B0">
        <w:rPr>
          <w:rFonts w:asciiTheme="minorHAnsi" w:eastAsia="Times New Roman" w:hAnsiTheme="minorHAnsi" w:cstheme="minorHAnsi"/>
          <w:sz w:val="24"/>
          <w:szCs w:val="24"/>
        </w:rPr>
        <w:t>.</w:t>
      </w:r>
    </w:p>
    <w:p w:rsidR="00AB2573" w:rsidRPr="00DB3725" w:rsidRDefault="007E0F38" w:rsidP="00DB3725">
      <w:pPr>
        <w:numPr>
          <w:ilvl w:val="0"/>
          <w:numId w:val="29"/>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Jeżeli Wykonawca ma siedzibę lub miejsce zamieszkania poza terytorium</w:t>
      </w:r>
      <w:r w:rsidR="008C2C65">
        <w:rPr>
          <w:rFonts w:asciiTheme="minorHAnsi" w:eastAsia="Times New Roman" w:hAnsiTheme="minorHAnsi" w:cstheme="minorHAnsi"/>
          <w:sz w:val="24"/>
          <w:szCs w:val="24"/>
        </w:rPr>
        <w:t xml:space="preserve"> </w:t>
      </w:r>
      <w:r w:rsidRPr="00DB3725">
        <w:rPr>
          <w:rFonts w:asciiTheme="minorHAnsi" w:eastAsia="Times New Roman" w:hAnsiTheme="minorHAnsi" w:cstheme="minorHAnsi"/>
          <w:sz w:val="24"/>
          <w:szCs w:val="24"/>
        </w:rPr>
        <w:t xml:space="preserve">Rzeczypospolitej Polskiej, zamiast dokumentu, o których mowa w ust.4 pkt </w:t>
      </w:r>
      <w:r w:rsidR="00B306D0">
        <w:rPr>
          <w:rFonts w:asciiTheme="minorHAnsi" w:eastAsia="Times New Roman" w:hAnsiTheme="minorHAnsi" w:cstheme="minorHAnsi"/>
          <w:sz w:val="24"/>
          <w:szCs w:val="24"/>
        </w:rPr>
        <w:t>4</w:t>
      </w:r>
      <w:r w:rsidRPr="00DB3725">
        <w:rPr>
          <w:rFonts w:asciiTheme="minorHAnsi" w:eastAsia="Times New Roman" w:hAnsiTheme="minorHAnsi" w:cstheme="min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AB2573" w:rsidRPr="001932F9" w:rsidRDefault="00AB2573">
      <w:pPr>
        <w:spacing w:line="17" w:lineRule="exact"/>
        <w:rPr>
          <w:rFonts w:asciiTheme="minorHAnsi" w:eastAsia="Times New Roman" w:hAnsiTheme="minorHAnsi" w:cstheme="minorHAnsi"/>
          <w:b/>
          <w:bCs/>
          <w:sz w:val="24"/>
          <w:szCs w:val="24"/>
        </w:rPr>
      </w:pPr>
    </w:p>
    <w:p w:rsidR="00AB2573" w:rsidRPr="00DB3725" w:rsidRDefault="007E0F38" w:rsidP="00DB3725">
      <w:pPr>
        <w:numPr>
          <w:ilvl w:val="0"/>
          <w:numId w:val="29"/>
        </w:numPr>
        <w:tabs>
          <w:tab w:val="left" w:pos="421"/>
        </w:tabs>
        <w:spacing w:line="238"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Jeżeli w kraju, w którym Wykonawca ma siedzibę lub miejsce zamieszkania, nie wydaje się dokumentów, o których mowa w ust.</w:t>
      </w:r>
      <w:r w:rsidRPr="00DB3725">
        <w:rPr>
          <w:rFonts w:asciiTheme="minorHAnsi" w:eastAsia="Times New Roman" w:hAnsiTheme="minorHAnsi" w:cstheme="minorHAnsi"/>
          <w:sz w:val="24"/>
          <w:szCs w:val="24"/>
        </w:rPr>
        <w:t xml:space="preserve">4 pkt </w:t>
      </w:r>
      <w:r w:rsidR="00B306D0">
        <w:rPr>
          <w:rFonts w:asciiTheme="minorHAnsi" w:eastAsia="Times New Roman" w:hAnsiTheme="minorHAnsi" w:cstheme="minorHAnsi"/>
          <w:sz w:val="24"/>
          <w:szCs w:val="24"/>
        </w:rPr>
        <w:t>4</w:t>
      </w:r>
      <w:r w:rsidRPr="00DB3725">
        <w:rPr>
          <w:rFonts w:asciiTheme="minorHAnsi" w:eastAsia="Times New Roman"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zamieszkaniaWykonawcy.</w:t>
      </w:r>
    </w:p>
    <w:p w:rsidR="00AB2573" w:rsidRPr="001932F9" w:rsidRDefault="007E0F38">
      <w:pPr>
        <w:numPr>
          <w:ilvl w:val="0"/>
          <w:numId w:val="29"/>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wzywa do złożenia podmiotowych środków dowodowych, jeżeli:</w:t>
      </w:r>
    </w:p>
    <w:p w:rsidR="00AB2573" w:rsidRPr="001932F9" w:rsidRDefault="00AB2573">
      <w:pPr>
        <w:spacing w:line="12" w:lineRule="exact"/>
        <w:rPr>
          <w:rFonts w:asciiTheme="minorHAnsi" w:hAnsiTheme="minorHAnsi" w:cstheme="minorHAnsi"/>
          <w:sz w:val="20"/>
          <w:szCs w:val="20"/>
        </w:rPr>
      </w:pPr>
    </w:p>
    <w:p w:rsidR="00AB2573" w:rsidRPr="001932F9" w:rsidRDefault="007E0F38">
      <w:pPr>
        <w:tabs>
          <w:tab w:val="left" w:pos="841"/>
        </w:tabs>
        <w:spacing w:line="237" w:lineRule="auto"/>
        <w:ind w:left="861" w:right="20" w:hanging="439"/>
        <w:jc w:val="both"/>
        <w:rPr>
          <w:rFonts w:asciiTheme="minorHAnsi" w:hAnsiTheme="minorHAnsi" w:cstheme="minorHAnsi"/>
          <w:sz w:val="20"/>
          <w:szCs w:val="20"/>
        </w:rPr>
      </w:pPr>
      <w:r w:rsidRPr="001932F9">
        <w:rPr>
          <w:rFonts w:asciiTheme="minorHAnsi" w:eastAsia="Times New Roman" w:hAnsiTheme="minorHAnsi" w:cstheme="minorHAnsi"/>
          <w:sz w:val="24"/>
          <w:szCs w:val="24"/>
        </w:rPr>
        <w:t>1)</w:t>
      </w:r>
      <w:r w:rsidRPr="001932F9">
        <w:rPr>
          <w:rFonts w:asciiTheme="minorHAnsi" w:hAnsiTheme="minorHAnsi" w:cstheme="minorHAnsi"/>
          <w:sz w:val="20"/>
          <w:szCs w:val="20"/>
        </w:rPr>
        <w:tab/>
      </w:r>
      <w:r w:rsidRPr="001932F9">
        <w:rPr>
          <w:rFonts w:asciiTheme="minorHAnsi" w:eastAsia="Times New Roman" w:hAnsiTheme="minorHAnsi" w:cstheme="minorHAnsi"/>
          <w:sz w:val="24"/>
          <w:szCs w:val="24"/>
        </w:rPr>
        <w:t xml:space="preserve">może je uzyskać za pomocą bezpłatnych i ogólnodostępnych baz danych, </w:t>
      </w:r>
      <w:r w:rsidR="00DB3725">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w szczególności rejestrów publicznych w rozumieniu ustawy z dnia 17.02.2005 r. </w:t>
      </w:r>
      <w:r w:rsidR="00DB3725">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o informatyzacji działalności podmiotów realizujących zadania publiczne, o ile wykonawca wskazał w oświadczeniu, o którym mowa w art.125 ust.1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xml:space="preserve"> dane umożliwiające dostęp do tych środków;</w:t>
      </w:r>
    </w:p>
    <w:p w:rsidR="00AB2573" w:rsidRPr="001932F9" w:rsidRDefault="00AB2573">
      <w:pPr>
        <w:spacing w:line="15" w:lineRule="exact"/>
        <w:rPr>
          <w:rFonts w:asciiTheme="minorHAnsi" w:hAnsiTheme="minorHAnsi" w:cstheme="minorHAnsi"/>
          <w:sz w:val="20"/>
          <w:szCs w:val="20"/>
        </w:rPr>
      </w:pPr>
    </w:p>
    <w:p w:rsidR="00AB2573" w:rsidRPr="006358F5" w:rsidRDefault="007E0F38" w:rsidP="00DB3725">
      <w:pPr>
        <w:numPr>
          <w:ilvl w:val="1"/>
          <w:numId w:val="30"/>
        </w:numPr>
        <w:tabs>
          <w:tab w:val="left" w:pos="861"/>
        </w:tabs>
        <w:spacing w:line="234" w:lineRule="auto"/>
        <w:ind w:left="861" w:right="20" w:hanging="434"/>
        <w:jc w:val="both"/>
        <w:rPr>
          <w:rFonts w:asciiTheme="minorHAnsi" w:eastAsia="Times New Roman" w:hAnsiTheme="minorHAnsi" w:cstheme="minorHAnsi"/>
          <w:sz w:val="24"/>
          <w:szCs w:val="24"/>
        </w:rPr>
      </w:pPr>
      <w:r w:rsidRPr="006358F5">
        <w:rPr>
          <w:rFonts w:asciiTheme="minorHAnsi" w:eastAsia="Times New Roman" w:hAnsiTheme="minorHAnsi" w:cstheme="minorHAnsi"/>
          <w:sz w:val="24"/>
          <w:szCs w:val="24"/>
        </w:rPr>
        <w:t xml:space="preserve">podmiotowym środkiem dowodowym jest oświadczenie, którego treść odpowiada zakresowi oświadczenia, o którym mowa w art.125 ust.1ustawy </w:t>
      </w:r>
      <w:proofErr w:type="spellStart"/>
      <w:r w:rsidRPr="006358F5">
        <w:rPr>
          <w:rFonts w:asciiTheme="minorHAnsi" w:eastAsia="Times New Roman" w:hAnsiTheme="minorHAnsi" w:cstheme="minorHAnsi"/>
          <w:sz w:val="24"/>
          <w:szCs w:val="24"/>
        </w:rPr>
        <w:t>Pzp</w:t>
      </w:r>
      <w:proofErr w:type="spellEnd"/>
      <w:r w:rsidRPr="006358F5">
        <w:rPr>
          <w:rFonts w:asciiTheme="minorHAnsi" w:eastAsia="Times New Roman" w:hAnsiTheme="minorHAnsi" w:cstheme="minorHAnsi"/>
          <w:sz w:val="24"/>
          <w:szCs w:val="24"/>
        </w:rPr>
        <w:t>.</w:t>
      </w:r>
    </w:p>
    <w:p w:rsidR="00AB2573" w:rsidRPr="001932F9" w:rsidRDefault="00AB2573">
      <w:pPr>
        <w:spacing w:line="1" w:lineRule="exact"/>
        <w:rPr>
          <w:rFonts w:asciiTheme="minorHAnsi" w:eastAsia="Times New Roman" w:hAnsiTheme="minorHAnsi" w:cstheme="minorHAnsi"/>
          <w:sz w:val="24"/>
          <w:szCs w:val="24"/>
        </w:rPr>
      </w:pPr>
    </w:p>
    <w:p w:rsidR="00AB2573" w:rsidRPr="006358F5" w:rsidRDefault="007E0F38" w:rsidP="006358F5">
      <w:pPr>
        <w:numPr>
          <w:ilvl w:val="0"/>
          <w:numId w:val="31"/>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Jeżeli Wykonawca nie złożył oświadczenia, o któ</w:t>
      </w:r>
      <w:r w:rsidR="00AE3111">
        <w:rPr>
          <w:rFonts w:asciiTheme="minorHAnsi" w:eastAsia="Times New Roman" w:hAnsiTheme="minorHAnsi" w:cstheme="minorHAnsi"/>
          <w:sz w:val="24"/>
          <w:szCs w:val="24"/>
        </w:rPr>
        <w:t xml:space="preserve">rych mowa w art.125 ust.1 </w:t>
      </w:r>
      <w:proofErr w:type="spellStart"/>
      <w:r w:rsidR="00AE3111">
        <w:rPr>
          <w:rFonts w:asciiTheme="minorHAnsi" w:eastAsia="Times New Roman" w:hAnsiTheme="minorHAnsi" w:cstheme="minorHAnsi"/>
          <w:sz w:val="24"/>
          <w:szCs w:val="24"/>
        </w:rPr>
        <w:t>Pzp</w:t>
      </w:r>
      <w:proofErr w:type="spellEnd"/>
      <w:r w:rsidR="00AE3111">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w:t>
      </w:r>
      <w:r w:rsidRPr="006358F5">
        <w:rPr>
          <w:rFonts w:asciiTheme="minorHAnsi" w:eastAsia="Times New Roman" w:hAnsiTheme="minorHAnsi" w:cstheme="minorHAnsi"/>
          <w:sz w:val="24"/>
          <w:szCs w:val="24"/>
        </w:rPr>
        <w:t xml:space="preserve">podmiotowych środków dowodowych, innych dokumentów lub oświadczeń składanych w postępowaniu lub są one niekompletne lub zawierają błędy, Zamawiający wzywaWykonawcę odpowiednio do ich złożenia, poprawienia lub uzupełnienia </w:t>
      </w:r>
      <w:r w:rsidR="006358F5">
        <w:rPr>
          <w:rFonts w:asciiTheme="minorHAnsi" w:eastAsia="Times New Roman" w:hAnsiTheme="minorHAnsi" w:cstheme="minorHAnsi"/>
          <w:sz w:val="24"/>
          <w:szCs w:val="24"/>
        </w:rPr>
        <w:t xml:space="preserve">w </w:t>
      </w:r>
      <w:r w:rsidRPr="006358F5">
        <w:rPr>
          <w:rFonts w:asciiTheme="minorHAnsi" w:eastAsia="Times New Roman" w:hAnsiTheme="minorHAnsi" w:cstheme="minorHAnsi"/>
          <w:sz w:val="24"/>
          <w:szCs w:val="24"/>
        </w:rPr>
        <w:t>wyznaczonym terminie, chyba że oferta Wykonawcy podlega odrzuceniu bez względu na ich złożenie, uzupełnienie lub poprawienie lub zachodzą przesłanki unieważnienia postępowania.</w:t>
      </w:r>
    </w:p>
    <w:p w:rsidR="00AB2573" w:rsidRPr="001932F9" w:rsidRDefault="00AB2573">
      <w:pPr>
        <w:spacing w:line="2" w:lineRule="exact"/>
        <w:rPr>
          <w:rFonts w:asciiTheme="minorHAnsi" w:hAnsiTheme="minorHAnsi" w:cstheme="minorHAnsi"/>
          <w:sz w:val="20"/>
          <w:szCs w:val="20"/>
        </w:rPr>
      </w:pPr>
    </w:p>
    <w:p w:rsidR="00AB2573" w:rsidRPr="005001D0" w:rsidRDefault="007E0F38" w:rsidP="005933D6">
      <w:pPr>
        <w:numPr>
          <w:ilvl w:val="0"/>
          <w:numId w:val="32"/>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nie jest zobowiązany do złożenia podmiotowych środków dowodowych,</w:t>
      </w:r>
      <w:r w:rsidRPr="00E86C99">
        <w:rPr>
          <w:rFonts w:asciiTheme="minorHAnsi" w:eastAsia="Times New Roman" w:hAnsiTheme="minorHAnsi" w:cstheme="minorHAnsi"/>
          <w:sz w:val="24"/>
          <w:szCs w:val="24"/>
        </w:rPr>
        <w:t xml:space="preserve">które </w:t>
      </w:r>
      <w:r w:rsidR="00E86C99">
        <w:rPr>
          <w:rFonts w:asciiTheme="minorHAnsi" w:eastAsia="Times New Roman" w:hAnsiTheme="minorHAnsi" w:cstheme="minorHAnsi"/>
          <w:sz w:val="24"/>
          <w:szCs w:val="24"/>
        </w:rPr>
        <w:t>Z</w:t>
      </w:r>
      <w:r w:rsidRPr="00E86C99">
        <w:rPr>
          <w:rFonts w:asciiTheme="minorHAnsi" w:eastAsia="Times New Roman" w:hAnsiTheme="minorHAnsi" w:cstheme="minorHAnsi"/>
          <w:sz w:val="24"/>
          <w:szCs w:val="24"/>
        </w:rPr>
        <w:t xml:space="preserve">amawiający posiada, jeżeli </w:t>
      </w:r>
      <w:r w:rsidR="00E86C99">
        <w:rPr>
          <w:rFonts w:asciiTheme="minorHAnsi" w:eastAsia="Times New Roman" w:hAnsiTheme="minorHAnsi" w:cstheme="minorHAnsi"/>
          <w:sz w:val="24"/>
          <w:szCs w:val="24"/>
        </w:rPr>
        <w:t>W</w:t>
      </w:r>
      <w:r w:rsidRPr="00E86C99">
        <w:rPr>
          <w:rFonts w:asciiTheme="minorHAnsi" w:eastAsia="Times New Roman" w:hAnsiTheme="minorHAnsi" w:cstheme="minorHAnsi"/>
          <w:sz w:val="24"/>
          <w:szCs w:val="24"/>
        </w:rPr>
        <w:t>ykonawca wskaże te środki oraz potwierdzi ich prawidłowość i aktualność.</w:t>
      </w:r>
    </w:p>
    <w:p w:rsidR="00AB2573" w:rsidRPr="001452E7" w:rsidRDefault="00E86C99" w:rsidP="005933D6">
      <w:pPr>
        <w:numPr>
          <w:ilvl w:val="0"/>
          <w:numId w:val="32"/>
        </w:numPr>
        <w:tabs>
          <w:tab w:val="left" w:pos="421"/>
        </w:tabs>
        <w:ind w:left="421" w:hanging="421"/>
        <w:jc w:val="both"/>
        <w:rPr>
          <w:rFonts w:asciiTheme="minorHAnsi" w:hAnsiTheme="minorHAnsi" w:cstheme="minorHAnsi"/>
          <w:sz w:val="20"/>
          <w:szCs w:val="20"/>
        </w:rPr>
      </w:pPr>
      <w:r w:rsidRPr="005001D0">
        <w:rPr>
          <w:rFonts w:asciiTheme="minorHAnsi" w:eastAsia="Times New Roman" w:hAnsiTheme="minorHAnsi" w:cstheme="minorHAnsi"/>
          <w:sz w:val="24"/>
          <w:szCs w:val="24"/>
        </w:rPr>
        <w:t xml:space="preserve">W zakresie nieuregulowanym ustawą </w:t>
      </w:r>
      <w:proofErr w:type="spellStart"/>
      <w:r w:rsidRPr="005001D0">
        <w:rPr>
          <w:rFonts w:asciiTheme="minorHAnsi" w:eastAsia="Times New Roman" w:hAnsiTheme="minorHAnsi" w:cstheme="minorHAnsi"/>
          <w:sz w:val="24"/>
          <w:szCs w:val="24"/>
        </w:rPr>
        <w:t>Pzp</w:t>
      </w:r>
      <w:proofErr w:type="spellEnd"/>
      <w:r w:rsidRPr="005001D0">
        <w:rPr>
          <w:rFonts w:asciiTheme="minorHAnsi" w:eastAsia="Times New Roman" w:hAnsiTheme="minorHAnsi" w:cstheme="minorHAnsi"/>
          <w:sz w:val="24"/>
          <w:szCs w:val="24"/>
        </w:rPr>
        <w:t xml:space="preserve"> lub niniejszą SWZ do oświadczeń </w:t>
      </w:r>
      <w:r w:rsidR="005933D6">
        <w:rPr>
          <w:rFonts w:asciiTheme="minorHAnsi" w:eastAsia="Times New Roman" w:hAnsiTheme="minorHAnsi" w:cstheme="minorHAnsi"/>
          <w:sz w:val="24"/>
          <w:szCs w:val="24"/>
        </w:rPr>
        <w:br/>
      </w:r>
      <w:r w:rsidRPr="005001D0">
        <w:rPr>
          <w:rFonts w:asciiTheme="minorHAnsi" w:eastAsia="Times New Roman" w:hAnsiTheme="minorHAnsi" w:cstheme="minorHAnsi"/>
          <w:sz w:val="24"/>
          <w:szCs w:val="24"/>
        </w:rPr>
        <w:t xml:space="preserve">i dokumentów składanych przez Wykonawcę w postępowaniu zastosowanie mają </w:t>
      </w:r>
      <w:r w:rsidR="005933D6">
        <w:rPr>
          <w:rFonts w:asciiTheme="minorHAnsi" w:eastAsia="Times New Roman" w:hAnsiTheme="minorHAnsi" w:cstheme="minorHAnsi"/>
          <w:sz w:val="24"/>
          <w:szCs w:val="24"/>
        </w:rPr>
        <w:br/>
      </w:r>
      <w:r w:rsidRPr="005001D0">
        <w:rPr>
          <w:rFonts w:asciiTheme="minorHAnsi" w:eastAsia="Times New Roman" w:hAnsiTheme="minorHAnsi" w:cstheme="minorHAnsi"/>
          <w:sz w:val="24"/>
          <w:szCs w:val="24"/>
        </w:rPr>
        <w:t>w szczególności przepisy rozporządzenia Ministra Rozwoju Pracy i Technologii</w:t>
      </w:r>
      <w:r w:rsidR="005001D0" w:rsidRPr="005001D0">
        <w:rPr>
          <w:rFonts w:asciiTheme="minorHAnsi" w:eastAsia="Times New Roman" w:hAnsiTheme="minorHAnsi" w:cstheme="minorHAnsi"/>
          <w:sz w:val="24"/>
          <w:szCs w:val="24"/>
        </w:rPr>
        <w:t xml:space="preserve">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001452E7">
        <w:rPr>
          <w:rFonts w:asciiTheme="minorHAnsi" w:eastAsia="Times New Roman" w:hAnsiTheme="minorHAnsi" w:cstheme="minorHAnsi"/>
          <w:sz w:val="24"/>
          <w:szCs w:val="24"/>
        </w:rPr>
        <w:t>komunikacji elektronicznej w postępowaniu o udzielenie zamówienia publicznego lub konkursie.</w:t>
      </w:r>
    </w:p>
    <w:p w:rsidR="00AB2573" w:rsidRPr="001932F9" w:rsidRDefault="00AB2573">
      <w:pPr>
        <w:spacing w:line="342" w:lineRule="exact"/>
        <w:rPr>
          <w:rFonts w:asciiTheme="minorHAnsi" w:hAnsiTheme="minorHAnsi" w:cstheme="minorHAnsi"/>
          <w:sz w:val="20"/>
          <w:szCs w:val="20"/>
        </w:rPr>
      </w:pPr>
      <w:bookmarkStart w:id="9" w:name="page9"/>
      <w:bookmarkEnd w:id="9"/>
    </w:p>
    <w:p w:rsidR="00AB2573" w:rsidRPr="001932F9" w:rsidRDefault="007E0F38">
      <w:pPr>
        <w:tabs>
          <w:tab w:val="left" w:pos="5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XI.</w:t>
      </w:r>
      <w:r w:rsidRPr="001932F9">
        <w:rPr>
          <w:rFonts w:asciiTheme="minorHAnsi" w:hAnsiTheme="minorHAnsi" w:cstheme="minorHAnsi"/>
          <w:sz w:val="20"/>
          <w:szCs w:val="20"/>
        </w:rPr>
        <w:tab/>
      </w:r>
      <w:r w:rsidRPr="001932F9">
        <w:rPr>
          <w:rFonts w:asciiTheme="minorHAnsi" w:eastAsia="Times New Roman" w:hAnsiTheme="minorHAnsi" w:cstheme="minorHAnsi"/>
          <w:b/>
          <w:bCs/>
          <w:sz w:val="24"/>
          <w:szCs w:val="24"/>
        </w:rPr>
        <w:t>POLEGANIE NA ZASOBACH INNYCH PODMIOTÓW</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5670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5772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AB2573" w:rsidRPr="001932F9" w:rsidRDefault="007E0F38">
      <w:pPr>
        <w:numPr>
          <w:ilvl w:val="0"/>
          <w:numId w:val="33"/>
        </w:numPr>
        <w:tabs>
          <w:tab w:val="left" w:pos="421"/>
        </w:tabs>
        <w:spacing w:line="237"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7E0F38">
      <w:pPr>
        <w:numPr>
          <w:ilvl w:val="0"/>
          <w:numId w:val="33"/>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 odniesieniu do warunków dotyczących doświadczenia, wykonawcy mogą polegać na zdolnościach podmiotów udostępniających zasoby, jeśli podmioty te wykonają świadczenie do realizacji którego te zdolności są wymagane.</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33"/>
        </w:numPr>
        <w:tabs>
          <w:tab w:val="left" w:pos="421"/>
        </w:tabs>
        <w:spacing w:line="238"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Wykonawca, który polega na zdolnościach lub sytuacji podmiotów udostępniających zasoby, składa wraz z ofertą, </w:t>
      </w:r>
      <w:r w:rsidRPr="003462B0">
        <w:rPr>
          <w:rFonts w:asciiTheme="minorHAnsi" w:eastAsia="Times New Roman" w:hAnsiTheme="minorHAnsi" w:cstheme="minorHAnsi"/>
          <w:bCs/>
          <w:sz w:val="24"/>
          <w:szCs w:val="24"/>
        </w:rPr>
        <w:t>zobowiązanie podmiotu</w:t>
      </w:r>
      <w:r w:rsidRPr="003462B0">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udostępniającego zasoby do oddania mu do dyspozycji niezbędnych zasobów na potrzeby realizacji danego zamówienia lub inny podmiotowy środek dowodowy potwierdzający, że </w:t>
      </w:r>
      <w:r w:rsidR="005933D6">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ykonawca realizując zamówienie, będzie dysponował niezbędnymi zasobami tych podmiotów. </w:t>
      </w: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7E0F38">
      <w:pPr>
        <w:numPr>
          <w:ilvl w:val="0"/>
          <w:numId w:val="33"/>
        </w:numPr>
        <w:tabs>
          <w:tab w:val="left" w:pos="421"/>
        </w:tabs>
        <w:spacing w:line="237"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ocenia, czy udostępniane </w:t>
      </w:r>
      <w:r w:rsidR="005933D6">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ykonawcy przez podmioty udostępniające zasoby zdolności techniczne lub zawodowe, pozwalają na wykazanie przez </w:t>
      </w:r>
      <w:r w:rsidR="005933D6">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ykonawcę spełniania warunków udziału w postępowaniu, a także bada, czy nie zachodzą wobec tego podmiotu podstawy wykluczenia, które zostały przewidziane względem </w:t>
      </w:r>
      <w:r w:rsidR="005933D6">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ykonawcy.</w:t>
      </w:r>
    </w:p>
    <w:p w:rsidR="00AB2573" w:rsidRPr="001932F9" w:rsidRDefault="00AB2573">
      <w:pPr>
        <w:spacing w:line="17" w:lineRule="exact"/>
        <w:rPr>
          <w:rFonts w:asciiTheme="minorHAnsi" w:eastAsia="Times New Roman" w:hAnsiTheme="minorHAnsi" w:cstheme="minorHAnsi"/>
          <w:b/>
          <w:bCs/>
          <w:sz w:val="24"/>
          <w:szCs w:val="24"/>
        </w:rPr>
      </w:pPr>
    </w:p>
    <w:p w:rsidR="00AB2573" w:rsidRPr="001932F9" w:rsidRDefault="007E0F38">
      <w:pPr>
        <w:numPr>
          <w:ilvl w:val="0"/>
          <w:numId w:val="33"/>
        </w:numPr>
        <w:tabs>
          <w:tab w:val="left" w:pos="421"/>
        </w:tabs>
        <w:spacing w:line="238"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Jeżeli zdolności techniczne lub zawodowe podmiotu udostępniającego zasoby nie potwierdzają spełniania przez </w:t>
      </w:r>
      <w:r w:rsidR="005933D6">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ykonawcę warunków udziału w postępowaniu lub zachodzą wobec tego podmiotu podstawy wykluczenia, </w:t>
      </w:r>
      <w:r w:rsidR="005933D6">
        <w:rPr>
          <w:rFonts w:asciiTheme="minorHAnsi" w:eastAsia="Times New Roman" w:hAnsiTheme="minorHAnsi" w:cstheme="minorHAnsi"/>
          <w:sz w:val="24"/>
          <w:szCs w:val="24"/>
        </w:rPr>
        <w:t>Z</w:t>
      </w:r>
      <w:r w:rsidRPr="001932F9">
        <w:rPr>
          <w:rFonts w:asciiTheme="minorHAnsi" w:eastAsia="Times New Roman" w:hAnsiTheme="minorHAnsi" w:cstheme="minorHAnsi"/>
          <w:sz w:val="24"/>
          <w:szCs w:val="24"/>
        </w:rPr>
        <w:t>amawiający żąda, aby wykonawca w terminie określonym przez zamawiającego zastąpił ten podmiot innym podmiotem lub podmiotami albo wykazał, że samodzielnie spełnia warunki udziału w postępowaniu.</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pPr>
        <w:numPr>
          <w:ilvl w:val="0"/>
          <w:numId w:val="33"/>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 xml:space="preserve">UWAGA: </w:t>
      </w:r>
      <w:r w:rsidRPr="001932F9">
        <w:rPr>
          <w:rFonts w:asciiTheme="minorHAnsi" w:eastAsia="Times New Roman" w:hAnsiTheme="minorHAnsi" w:cstheme="minorHAnsi"/>
          <w:sz w:val="24"/>
          <w:szCs w:val="24"/>
        </w:rPr>
        <w:t>Wykonawca nie może, po upływie terminu składania ofert, powoływać się nazdolności lub sytuację podmiotów udostępniających zasoby, jeżeli na etapie składania ofert nie polegał on w danym zakresie na zdolnościach lub sytuacji podmiotów udostępniających zasoby.</w:t>
      </w:r>
    </w:p>
    <w:p w:rsidR="00AB2573" w:rsidRPr="001932F9" w:rsidRDefault="00AB2573">
      <w:pPr>
        <w:spacing w:line="1" w:lineRule="exact"/>
        <w:rPr>
          <w:rFonts w:asciiTheme="minorHAnsi" w:eastAsia="Times New Roman" w:hAnsiTheme="minorHAnsi" w:cstheme="minorHAnsi"/>
          <w:b/>
          <w:bCs/>
          <w:sz w:val="24"/>
          <w:szCs w:val="24"/>
        </w:rPr>
      </w:pPr>
    </w:p>
    <w:p w:rsidR="00AB2573" w:rsidRPr="00D94F22" w:rsidRDefault="007E0F38" w:rsidP="005933D6">
      <w:pPr>
        <w:numPr>
          <w:ilvl w:val="0"/>
          <w:numId w:val="33"/>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w przypadku polegania na zdolnościach lub sytuacji podmiotów</w:t>
      </w:r>
      <w:r w:rsidR="008C2C65">
        <w:rPr>
          <w:rFonts w:asciiTheme="minorHAnsi" w:eastAsia="Times New Roman" w:hAnsiTheme="minorHAnsi" w:cstheme="minorHAnsi"/>
          <w:sz w:val="24"/>
          <w:szCs w:val="24"/>
        </w:rPr>
        <w:t xml:space="preserve"> </w:t>
      </w:r>
      <w:r w:rsidR="005933D6" w:rsidRPr="005933D6">
        <w:rPr>
          <w:rFonts w:asciiTheme="minorHAnsi" w:eastAsia="Times New Roman" w:hAnsiTheme="minorHAnsi" w:cstheme="minorHAnsi"/>
          <w:sz w:val="24"/>
          <w:szCs w:val="24"/>
        </w:rPr>
        <w:t>u</w:t>
      </w:r>
      <w:r w:rsidRPr="005933D6">
        <w:rPr>
          <w:rFonts w:asciiTheme="minorHAnsi" w:eastAsia="Times New Roman" w:hAnsiTheme="minorHAnsi" w:cstheme="minorHAnsi"/>
          <w:sz w:val="24"/>
          <w:szCs w:val="24"/>
        </w:rPr>
        <w:t>dostępniających</w:t>
      </w:r>
      <w:r w:rsidR="008C2C65">
        <w:rPr>
          <w:rFonts w:asciiTheme="minorHAnsi" w:eastAsia="Times New Roman" w:hAnsiTheme="minorHAnsi" w:cstheme="minorHAnsi"/>
          <w:sz w:val="24"/>
          <w:szCs w:val="24"/>
        </w:rPr>
        <w:t xml:space="preserve"> </w:t>
      </w:r>
      <w:r w:rsidRPr="005933D6">
        <w:rPr>
          <w:rFonts w:asciiTheme="minorHAnsi" w:eastAsia="Times New Roman" w:hAnsiTheme="minorHAnsi" w:cstheme="minorHAnsi"/>
          <w:sz w:val="24"/>
          <w:szCs w:val="24"/>
        </w:rPr>
        <w:t>zasoby</w:t>
      </w:r>
      <w:r w:rsidR="008C2C65">
        <w:rPr>
          <w:rFonts w:asciiTheme="minorHAnsi" w:eastAsia="Times New Roman" w:hAnsiTheme="minorHAnsi" w:cstheme="minorHAnsi"/>
          <w:sz w:val="24"/>
          <w:szCs w:val="24"/>
        </w:rPr>
        <w:t xml:space="preserve"> </w:t>
      </w:r>
      <w:r w:rsidRPr="005933D6">
        <w:rPr>
          <w:rFonts w:asciiTheme="minorHAnsi" w:eastAsia="Times New Roman" w:hAnsiTheme="minorHAnsi" w:cstheme="minorHAnsi"/>
          <w:sz w:val="24"/>
          <w:szCs w:val="24"/>
        </w:rPr>
        <w:t>przedstawia,</w:t>
      </w:r>
      <w:r w:rsidR="008C2C65">
        <w:rPr>
          <w:rFonts w:asciiTheme="minorHAnsi" w:eastAsia="Times New Roman" w:hAnsiTheme="minorHAnsi" w:cstheme="minorHAnsi"/>
          <w:sz w:val="24"/>
          <w:szCs w:val="24"/>
        </w:rPr>
        <w:t xml:space="preserve"> </w:t>
      </w:r>
      <w:r w:rsidRPr="008C2C65">
        <w:rPr>
          <w:rFonts w:asciiTheme="minorHAnsi" w:eastAsia="Times New Roman" w:hAnsiTheme="minorHAnsi" w:cstheme="minorHAnsi"/>
          <w:bCs/>
          <w:sz w:val="24"/>
          <w:szCs w:val="24"/>
        </w:rPr>
        <w:t>wraz</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4"/>
          <w:szCs w:val="24"/>
        </w:rPr>
        <w:t>z</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4"/>
          <w:szCs w:val="24"/>
        </w:rPr>
        <w:t>oświadczeniem,</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4"/>
          <w:szCs w:val="24"/>
        </w:rPr>
        <w:t>o</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4"/>
          <w:szCs w:val="24"/>
        </w:rPr>
        <w:t>którym</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3"/>
          <w:szCs w:val="23"/>
        </w:rPr>
        <w:t>mowa</w:t>
      </w:r>
      <w:r w:rsidR="008C2C65" w:rsidRPr="008C2C65">
        <w:rPr>
          <w:rFonts w:asciiTheme="minorHAnsi" w:eastAsia="Times New Roman" w:hAnsiTheme="minorHAnsi" w:cstheme="minorHAnsi"/>
          <w:bCs/>
          <w:sz w:val="24"/>
          <w:szCs w:val="24"/>
        </w:rPr>
        <w:t xml:space="preserve"> </w:t>
      </w:r>
      <w:r w:rsidRPr="008C2C65">
        <w:rPr>
          <w:rFonts w:asciiTheme="minorHAnsi" w:eastAsia="Times New Roman" w:hAnsiTheme="minorHAnsi" w:cstheme="minorHAnsi"/>
          <w:bCs/>
          <w:sz w:val="24"/>
          <w:szCs w:val="24"/>
        </w:rPr>
        <w:t>w Rozdziale X ust.1 SWZ, także oświadczenie podmiotu udostępniającego zasoby, potwierdzające brak podstaw wykluczenia tego podmiotu oraz odpowiednio spełnianie warunków udziału w postępowaniu</w:t>
      </w:r>
      <w:r w:rsidRPr="008C2C65">
        <w:rPr>
          <w:rFonts w:asciiTheme="minorHAnsi" w:eastAsia="Times New Roman" w:hAnsiTheme="minorHAnsi" w:cstheme="minorHAnsi"/>
          <w:sz w:val="24"/>
          <w:szCs w:val="24"/>
        </w:rPr>
        <w:t>,</w:t>
      </w:r>
      <w:r w:rsidRPr="005933D6">
        <w:rPr>
          <w:rFonts w:asciiTheme="minorHAnsi" w:eastAsia="Times New Roman" w:hAnsiTheme="minorHAnsi" w:cstheme="minorHAnsi"/>
          <w:sz w:val="24"/>
          <w:szCs w:val="24"/>
        </w:rPr>
        <w:t xml:space="preserve"> w zakresie, w jakim wykonawcapowołuje się na jego zasoby, zgodnie z katalogiem dokumentów określonych </w:t>
      </w:r>
      <w:r w:rsidR="005933D6">
        <w:rPr>
          <w:rFonts w:asciiTheme="minorHAnsi" w:eastAsia="Times New Roman" w:hAnsiTheme="minorHAnsi" w:cstheme="minorHAnsi"/>
          <w:sz w:val="24"/>
          <w:szCs w:val="24"/>
        </w:rPr>
        <w:br/>
      </w:r>
      <w:r w:rsidRPr="005933D6">
        <w:rPr>
          <w:rFonts w:asciiTheme="minorHAnsi" w:eastAsia="Times New Roman" w:hAnsiTheme="minorHAnsi" w:cstheme="minorHAnsi"/>
          <w:sz w:val="24"/>
          <w:szCs w:val="24"/>
        </w:rPr>
        <w:t>w Rozdziale X SWZ.</w:t>
      </w:r>
    </w:p>
    <w:p w:rsidR="00D94F22" w:rsidRDefault="00D94F22" w:rsidP="00D94F22">
      <w:pPr>
        <w:pStyle w:val="Akapitzlist"/>
        <w:rPr>
          <w:rFonts w:asciiTheme="minorHAnsi" w:eastAsia="Times New Roman" w:hAnsiTheme="minorHAnsi" w:cstheme="minorHAnsi"/>
          <w:b/>
          <w:bCs/>
          <w:sz w:val="24"/>
          <w:szCs w:val="24"/>
        </w:rPr>
      </w:pPr>
    </w:p>
    <w:p w:rsidR="00D94F22" w:rsidRDefault="00D94F22" w:rsidP="00D94F22">
      <w:pPr>
        <w:tabs>
          <w:tab w:val="left" w:pos="421"/>
        </w:tabs>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XII. INFORMACJA DLA WYKONAWCÓW WSPÓLNIE UBIEGAJĄCYCH SIĘ O UDZIELENIE ZAMÓWIENIA (SPÓŁKA CYWILNA/KONSORCJUM)</w:t>
      </w:r>
    </w:p>
    <w:p w:rsidR="00D94F22" w:rsidRPr="00D94F22" w:rsidRDefault="00D94F22" w:rsidP="00D94F22">
      <w:pPr>
        <w:tabs>
          <w:tab w:val="left" w:pos="421"/>
        </w:tabs>
        <w:jc w:val="both"/>
        <w:rPr>
          <w:rFonts w:asciiTheme="minorHAnsi" w:eastAsia="Times New Roman" w:hAnsiTheme="minorHAnsi" w:cstheme="minorHAnsi"/>
          <w:b/>
          <w:bCs/>
          <w:sz w:val="24"/>
          <w:szCs w:val="24"/>
          <w:vertAlign w:val="superscript"/>
        </w:rPr>
      </w:pPr>
      <w:r w:rsidRPr="00D94F22">
        <w:rPr>
          <w:rFonts w:asciiTheme="minorHAnsi" w:eastAsia="Times New Roman" w:hAnsiTheme="minorHAnsi" w:cstheme="minorHAnsi"/>
          <w:b/>
          <w:bCs/>
          <w:sz w:val="24"/>
          <w:szCs w:val="24"/>
          <w:vertAlign w:val="superscript"/>
        </w:rPr>
        <w:t>________________________________________________________________________</w:t>
      </w:r>
      <w:r>
        <w:rPr>
          <w:rFonts w:asciiTheme="minorHAnsi" w:eastAsia="Times New Roman" w:hAnsiTheme="minorHAnsi" w:cstheme="minorHAnsi"/>
          <w:b/>
          <w:bCs/>
          <w:sz w:val="24"/>
          <w:szCs w:val="24"/>
          <w:vertAlign w:val="superscript"/>
        </w:rPr>
        <w:t>______________________________________</w:t>
      </w:r>
      <w:r w:rsidRPr="00D94F22">
        <w:rPr>
          <w:rFonts w:asciiTheme="minorHAnsi" w:eastAsia="Times New Roman" w:hAnsiTheme="minorHAnsi" w:cstheme="minorHAnsi"/>
          <w:b/>
          <w:bCs/>
          <w:sz w:val="24"/>
          <w:szCs w:val="24"/>
          <w:vertAlign w:val="superscript"/>
        </w:rPr>
        <w:t>___</w:t>
      </w:r>
    </w:p>
    <w:p w:rsidR="00AB2573" w:rsidRPr="001932F9" w:rsidRDefault="00AB2573">
      <w:pPr>
        <w:spacing w:line="20" w:lineRule="exact"/>
        <w:rPr>
          <w:rFonts w:asciiTheme="minorHAnsi" w:hAnsiTheme="minorHAnsi" w:cstheme="minorHAnsi"/>
          <w:sz w:val="20"/>
          <w:szCs w:val="20"/>
        </w:rPr>
      </w:pPr>
    </w:p>
    <w:p w:rsidR="00AB2573" w:rsidRPr="001932F9" w:rsidRDefault="007E0F38">
      <w:pPr>
        <w:numPr>
          <w:ilvl w:val="0"/>
          <w:numId w:val="34"/>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p>
    <w:p w:rsidR="00AB2573" w:rsidRPr="001932F9" w:rsidRDefault="00AB2573">
      <w:pPr>
        <w:spacing w:line="1" w:lineRule="exact"/>
        <w:rPr>
          <w:rFonts w:asciiTheme="minorHAnsi" w:eastAsia="Times New Roman" w:hAnsiTheme="minorHAnsi" w:cstheme="minorHAnsi"/>
          <w:b/>
          <w:bCs/>
          <w:sz w:val="24"/>
          <w:szCs w:val="24"/>
        </w:rPr>
      </w:pPr>
    </w:p>
    <w:p w:rsidR="00AB2573" w:rsidRPr="00454BBF" w:rsidRDefault="007E0F38" w:rsidP="00454BBF">
      <w:pPr>
        <w:ind w:left="42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Pełnomocnictwo winno być załączone do oferty.</w:t>
      </w:r>
    </w:p>
    <w:p w:rsidR="00AB2573" w:rsidRPr="00454BBF" w:rsidRDefault="007E0F38" w:rsidP="00454BBF">
      <w:pPr>
        <w:numPr>
          <w:ilvl w:val="0"/>
          <w:numId w:val="35"/>
        </w:numPr>
        <w:tabs>
          <w:tab w:val="left" w:pos="421"/>
        </w:tabs>
        <w:ind w:left="421" w:hanging="421"/>
        <w:jc w:val="both"/>
        <w:rPr>
          <w:rFonts w:asciiTheme="minorHAnsi" w:eastAsia="Times New Roman" w:hAnsiTheme="minorHAnsi" w:cstheme="minorHAnsi"/>
          <w:b/>
          <w:bCs/>
          <w:sz w:val="24"/>
          <w:szCs w:val="24"/>
        </w:rPr>
      </w:pPr>
      <w:bookmarkStart w:id="10" w:name="page10"/>
      <w:bookmarkEnd w:id="10"/>
      <w:r w:rsidRPr="001932F9">
        <w:rPr>
          <w:rFonts w:asciiTheme="minorHAnsi" w:eastAsia="Times New Roman" w:hAnsiTheme="minorHAnsi" w:cstheme="minorHAnsi"/>
          <w:sz w:val="24"/>
          <w:szCs w:val="24"/>
        </w:rPr>
        <w:t>W przypadku Wykonawców wspólnie ubiegających się o udzielenie zamówienia,</w:t>
      </w:r>
      <w:r w:rsidRPr="00454BBF">
        <w:rPr>
          <w:rFonts w:asciiTheme="minorHAnsi" w:eastAsia="Times New Roman" w:hAnsiTheme="minorHAnsi" w:cstheme="minorHAnsi"/>
          <w:sz w:val="24"/>
          <w:szCs w:val="24"/>
        </w:rPr>
        <w:t>oświadczenia, o których mowa w</w:t>
      </w:r>
      <w:r w:rsidRPr="00454BBF">
        <w:rPr>
          <w:rFonts w:asciiTheme="minorHAnsi" w:eastAsia="Times New Roman" w:hAnsiTheme="minorHAnsi" w:cstheme="minorHAnsi"/>
          <w:b/>
          <w:bCs/>
          <w:sz w:val="24"/>
          <w:szCs w:val="24"/>
        </w:rPr>
        <w:t xml:space="preserve"> Rozdziale X ust.1 SWZ</w:t>
      </w:r>
      <w:r w:rsidRPr="00454BBF">
        <w:rPr>
          <w:rFonts w:asciiTheme="minorHAnsi" w:eastAsia="Times New Roman" w:hAnsiTheme="minorHAnsi" w:cstheme="minorHAnsi"/>
          <w:sz w:val="24"/>
          <w:szCs w:val="24"/>
        </w:rPr>
        <w:t>, składa każdy</w:t>
      </w:r>
      <w:r w:rsidR="008C2C65">
        <w:rPr>
          <w:rFonts w:asciiTheme="minorHAnsi" w:eastAsia="Times New Roman" w:hAnsiTheme="minorHAnsi" w:cstheme="minorHAnsi"/>
          <w:sz w:val="24"/>
          <w:szCs w:val="24"/>
        </w:rPr>
        <w:t xml:space="preserve"> </w:t>
      </w:r>
      <w:r w:rsidRPr="00454BBF">
        <w:rPr>
          <w:rFonts w:asciiTheme="minorHAnsi" w:eastAsia="Times New Roman" w:hAnsiTheme="minorHAnsi" w:cstheme="minorHAnsi"/>
          <w:sz w:val="24"/>
          <w:szCs w:val="24"/>
        </w:rPr>
        <w:t>z wykonawców. Oświadczenia te potwierdzają brak podstaw wykluczenia oraz spełnianie warunków udziału w zakresie, w jakim każdy z wykonawców wykazuje spełnianie warunków udziału w postępowaniu.</w:t>
      </w:r>
    </w:p>
    <w:p w:rsidR="00AB2573" w:rsidRPr="001932F9" w:rsidRDefault="00AB2573" w:rsidP="00454BBF">
      <w:pPr>
        <w:spacing w:line="14" w:lineRule="exact"/>
        <w:jc w:val="both"/>
        <w:rPr>
          <w:rFonts w:asciiTheme="minorHAnsi" w:hAnsiTheme="minorHAnsi" w:cstheme="minorHAnsi"/>
          <w:sz w:val="20"/>
          <w:szCs w:val="20"/>
        </w:rPr>
      </w:pPr>
    </w:p>
    <w:p w:rsidR="00AB2573" w:rsidRPr="001932F9" w:rsidRDefault="007E0F38" w:rsidP="00454BBF">
      <w:pPr>
        <w:numPr>
          <w:ilvl w:val="0"/>
          <w:numId w:val="36"/>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Oświadczenia i dokumenty potwierdzające brak podstaw do wykluczenia </w:t>
      </w:r>
      <w:r w:rsidR="00454BBF">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z postępowania składa każdy z Wykonawców wspólnie ubiegających się o zamówienie.</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rsidP="00A51B94">
      <w:pPr>
        <w:ind w:left="1"/>
        <w:jc w:val="both"/>
        <w:rPr>
          <w:rFonts w:asciiTheme="minorHAnsi" w:hAnsiTheme="minorHAnsi" w:cstheme="minorHAnsi"/>
          <w:sz w:val="20"/>
          <w:szCs w:val="20"/>
        </w:rPr>
      </w:pPr>
      <w:r w:rsidRPr="001932F9">
        <w:rPr>
          <w:rFonts w:asciiTheme="minorHAnsi" w:eastAsia="Times New Roman" w:hAnsiTheme="minorHAnsi" w:cstheme="minorHAnsi"/>
          <w:b/>
          <w:bCs/>
          <w:sz w:val="24"/>
          <w:szCs w:val="24"/>
        </w:rPr>
        <w:t xml:space="preserve">XIII. </w:t>
      </w:r>
      <w:r w:rsidR="00C54605">
        <w:rPr>
          <w:rFonts w:asciiTheme="minorHAnsi" w:eastAsia="Times New Roman" w:hAnsiTheme="minorHAnsi" w:cstheme="minorHAnsi"/>
          <w:b/>
          <w:bCs/>
          <w:sz w:val="24"/>
          <w:szCs w:val="24"/>
        </w:rPr>
        <w:t>INFORMACJE O ŚRODKACH</w:t>
      </w:r>
      <w:r w:rsidRPr="001932F9">
        <w:rPr>
          <w:rFonts w:asciiTheme="minorHAnsi" w:eastAsia="Times New Roman" w:hAnsiTheme="minorHAnsi" w:cstheme="minorHAnsi"/>
          <w:b/>
          <w:bCs/>
          <w:sz w:val="24"/>
          <w:szCs w:val="24"/>
        </w:rPr>
        <w:t xml:space="preserve"> KOMUNIKACJI</w:t>
      </w:r>
      <w:r w:rsidR="00C54605">
        <w:rPr>
          <w:rFonts w:asciiTheme="minorHAnsi" w:eastAsia="Times New Roman" w:hAnsiTheme="minorHAnsi" w:cstheme="minorHAnsi"/>
          <w:b/>
          <w:bCs/>
          <w:sz w:val="24"/>
          <w:szCs w:val="24"/>
        </w:rPr>
        <w:t xml:space="preserve"> ELEKTRONICZNEJ, PRZY UŻYCIU KTÓRYCH ZAMAWIAJĄCY BĘDZIE KOMUNIKOWAŁ SIĘ Z WYKONAWCAMI</w:t>
      </w:r>
      <w:r w:rsidRPr="001932F9">
        <w:rPr>
          <w:rFonts w:asciiTheme="minorHAnsi" w:eastAsia="Times New Roman" w:hAnsiTheme="minorHAnsi" w:cstheme="minorHAnsi"/>
          <w:b/>
          <w:bCs/>
          <w:sz w:val="24"/>
          <w:szCs w:val="24"/>
        </w:rPr>
        <w:t xml:space="preserve"> ORAZ </w:t>
      </w:r>
      <w:r w:rsidR="00C54605">
        <w:rPr>
          <w:rFonts w:asciiTheme="minorHAnsi" w:eastAsia="Times New Roman" w:hAnsiTheme="minorHAnsi" w:cstheme="minorHAnsi"/>
          <w:b/>
          <w:bCs/>
          <w:sz w:val="24"/>
          <w:szCs w:val="24"/>
        </w:rPr>
        <w:t xml:space="preserve">INFORMACJE </w:t>
      </w:r>
      <w:r w:rsidR="00F0016C">
        <w:rPr>
          <w:rFonts w:asciiTheme="minorHAnsi" w:eastAsia="Times New Roman" w:hAnsiTheme="minorHAnsi" w:cstheme="minorHAnsi"/>
          <w:b/>
          <w:bCs/>
          <w:sz w:val="24"/>
          <w:szCs w:val="24"/>
        </w:rPr>
        <w:br/>
      </w:r>
      <w:r w:rsidR="00C54605">
        <w:rPr>
          <w:rFonts w:asciiTheme="minorHAnsi" w:eastAsia="Times New Roman" w:hAnsiTheme="minorHAnsi" w:cstheme="minorHAnsi"/>
          <w:b/>
          <w:bCs/>
          <w:sz w:val="24"/>
          <w:szCs w:val="24"/>
        </w:rPr>
        <w:t xml:space="preserve">O WYMAGANIACH TECHNICZNYCH I ORGANIZACYJNYCH SPORZĄDZANIA, WYSYŁANIA </w:t>
      </w:r>
      <w:r w:rsidR="00F0016C">
        <w:rPr>
          <w:rFonts w:asciiTheme="minorHAnsi" w:eastAsia="Times New Roman" w:hAnsiTheme="minorHAnsi" w:cstheme="minorHAnsi"/>
          <w:b/>
          <w:bCs/>
          <w:sz w:val="24"/>
          <w:szCs w:val="24"/>
        </w:rPr>
        <w:br/>
      </w:r>
      <w:r w:rsidR="00C54605">
        <w:rPr>
          <w:rFonts w:asciiTheme="minorHAnsi" w:eastAsia="Times New Roman" w:hAnsiTheme="minorHAnsi" w:cstheme="minorHAnsi"/>
          <w:b/>
          <w:bCs/>
          <w:sz w:val="24"/>
          <w:szCs w:val="24"/>
        </w:rPr>
        <w:t>I ODBIERANIA KORESPONDENCJI ELEKTRONICZNEJ</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60800" behindDoc="1" locked="0" layoutInCell="0" allowOverlap="1">
            <wp:simplePos x="0" y="0"/>
            <wp:positionH relativeFrom="column">
              <wp:posOffset>-17780</wp:posOffset>
            </wp:positionH>
            <wp:positionV relativeFrom="paragraph">
              <wp:posOffset>26035</wp:posOffset>
            </wp:positionV>
            <wp:extent cx="5738495"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5738495" cy="6350"/>
                    </a:xfrm>
                    <a:prstGeom prst="rect">
                      <a:avLst/>
                    </a:prstGeom>
                    <a:noFill/>
                  </pic:spPr>
                </pic:pic>
              </a:graphicData>
            </a:graphic>
          </wp:anchor>
        </w:drawing>
      </w:r>
    </w:p>
    <w:p w:rsidR="00AB2573" w:rsidRPr="001932F9" w:rsidRDefault="00AB2573">
      <w:pPr>
        <w:spacing w:line="160" w:lineRule="exact"/>
        <w:rPr>
          <w:rFonts w:asciiTheme="minorHAnsi" w:hAnsiTheme="minorHAnsi" w:cstheme="minorHAnsi"/>
          <w:sz w:val="20"/>
          <w:szCs w:val="20"/>
        </w:rPr>
      </w:pPr>
    </w:p>
    <w:p w:rsidR="00AB2573" w:rsidRPr="001932F9" w:rsidRDefault="007E0F38" w:rsidP="00AC6D97">
      <w:pPr>
        <w:tabs>
          <w:tab w:val="left" w:pos="361"/>
        </w:tabs>
        <w:spacing w:line="235" w:lineRule="auto"/>
        <w:ind w:left="38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w:t>
      </w:r>
      <w:r w:rsidRPr="001932F9">
        <w:rPr>
          <w:rFonts w:asciiTheme="minorHAnsi" w:hAnsiTheme="minorHAnsi" w:cstheme="minorHAnsi"/>
          <w:sz w:val="20"/>
          <w:szCs w:val="20"/>
        </w:rPr>
        <w:tab/>
      </w:r>
      <w:r w:rsidRPr="001932F9">
        <w:rPr>
          <w:rFonts w:asciiTheme="minorHAnsi" w:eastAsia="Times New Roman" w:hAnsiTheme="minorHAnsi" w:cstheme="minorHAnsi"/>
          <w:sz w:val="24"/>
          <w:szCs w:val="24"/>
        </w:rPr>
        <w:t xml:space="preserve">W postępowaniu o udzielenie zamówienia komunikacja między Zamawiającym a Wykonawcami odbywa się </w:t>
      </w:r>
      <w:r w:rsidR="00A51B94">
        <w:rPr>
          <w:rFonts w:asciiTheme="minorHAnsi" w:eastAsia="Times New Roman" w:hAnsiTheme="minorHAnsi" w:cstheme="minorHAnsi"/>
          <w:sz w:val="24"/>
          <w:szCs w:val="24"/>
        </w:rPr>
        <w:t xml:space="preserve">drogą elektroniczną </w:t>
      </w:r>
      <w:r w:rsidRPr="001932F9">
        <w:rPr>
          <w:rFonts w:asciiTheme="minorHAnsi" w:eastAsia="Times New Roman" w:hAnsiTheme="minorHAnsi" w:cstheme="minorHAnsi"/>
          <w:sz w:val="24"/>
          <w:szCs w:val="24"/>
        </w:rPr>
        <w:t xml:space="preserve">przy użyciu </w:t>
      </w:r>
      <w:proofErr w:type="spellStart"/>
      <w:r w:rsidRPr="001932F9">
        <w:rPr>
          <w:rFonts w:asciiTheme="minorHAnsi" w:eastAsia="Times New Roman" w:hAnsiTheme="minorHAnsi" w:cstheme="minorHAnsi"/>
          <w:sz w:val="24"/>
          <w:szCs w:val="24"/>
        </w:rPr>
        <w:t>miniPortalu</w:t>
      </w:r>
      <w:proofErr w:type="spellEnd"/>
      <w:r w:rsidRPr="001932F9">
        <w:rPr>
          <w:rFonts w:asciiTheme="minorHAnsi" w:eastAsia="Times New Roman" w:hAnsiTheme="minorHAnsi" w:cstheme="minorHAnsi"/>
          <w:sz w:val="24"/>
          <w:szCs w:val="24"/>
        </w:rPr>
        <w:t xml:space="preserve">, który dostępny jest pod </w:t>
      </w:r>
      <w:proofErr w:type="spellStart"/>
      <w:r w:rsidRPr="001932F9">
        <w:rPr>
          <w:rFonts w:asciiTheme="minorHAnsi" w:eastAsia="Times New Roman" w:hAnsiTheme="minorHAnsi" w:cstheme="minorHAnsi"/>
          <w:sz w:val="24"/>
          <w:szCs w:val="24"/>
        </w:rPr>
        <w:t>adresem</w:t>
      </w:r>
      <w:r w:rsidR="005A4AAF">
        <w:rPr>
          <w:rFonts w:asciiTheme="minorHAnsi" w:eastAsia="Times New Roman" w:hAnsiTheme="minorHAnsi" w:cstheme="minorHAnsi"/>
          <w:sz w:val="24"/>
          <w:szCs w:val="24"/>
        </w:rPr>
        <w:t>:</w:t>
      </w:r>
      <w:r w:rsidRPr="001932F9">
        <w:rPr>
          <w:rFonts w:asciiTheme="minorHAnsi" w:eastAsia="Times New Roman" w:hAnsiTheme="minorHAnsi" w:cstheme="minorHAnsi"/>
          <w:sz w:val="24"/>
          <w:szCs w:val="24"/>
        </w:rPr>
        <w:t>https</w:t>
      </w:r>
      <w:proofErr w:type="spellEnd"/>
      <w:r w:rsidRPr="001932F9">
        <w:rPr>
          <w:rFonts w:asciiTheme="minorHAnsi" w:eastAsia="Times New Roman" w:hAnsiTheme="minorHAnsi" w:cstheme="minorHAnsi"/>
          <w:sz w:val="24"/>
          <w:szCs w:val="24"/>
        </w:rPr>
        <w:t xml:space="preserve">://miniportal.uzp.gov.pl, </w:t>
      </w:r>
      <w:proofErr w:type="spellStart"/>
      <w:r w:rsidRPr="001932F9">
        <w:rPr>
          <w:rFonts w:asciiTheme="minorHAnsi" w:eastAsia="Times New Roman" w:hAnsiTheme="minorHAnsi" w:cstheme="minorHAnsi"/>
          <w:sz w:val="24"/>
          <w:szCs w:val="24"/>
        </w:rPr>
        <w:t>ePUAPu</w:t>
      </w:r>
      <w:proofErr w:type="spellEnd"/>
      <w:r w:rsidRPr="001932F9">
        <w:rPr>
          <w:rFonts w:asciiTheme="minorHAnsi" w:eastAsia="Times New Roman" w:hAnsiTheme="minorHAnsi" w:cstheme="minorHAnsi"/>
          <w:sz w:val="24"/>
          <w:szCs w:val="24"/>
        </w:rPr>
        <w:t xml:space="preserve">, dostępnego pod adresem https://epuap.gov.pl/wps/portal </w:t>
      </w:r>
      <w:r w:rsidRPr="00321DE8">
        <w:rPr>
          <w:rFonts w:asciiTheme="minorHAnsi" w:eastAsia="Times New Roman" w:hAnsiTheme="minorHAnsi" w:cstheme="minorHAnsi"/>
          <w:sz w:val="24"/>
          <w:szCs w:val="24"/>
        </w:rPr>
        <w:t>oraz poczty elektronicznej.</w:t>
      </w:r>
    </w:p>
    <w:p w:rsidR="00AB2573" w:rsidRPr="001932F9" w:rsidRDefault="007E0F38" w:rsidP="00AC6D97">
      <w:pPr>
        <w:tabs>
          <w:tab w:val="left" w:pos="321"/>
        </w:tabs>
        <w:spacing w:line="237" w:lineRule="auto"/>
        <w:ind w:left="341" w:hanging="424"/>
        <w:jc w:val="both"/>
        <w:rPr>
          <w:rFonts w:asciiTheme="minorHAnsi" w:hAnsiTheme="minorHAnsi" w:cstheme="minorHAnsi"/>
          <w:sz w:val="20"/>
          <w:szCs w:val="20"/>
        </w:rPr>
      </w:pPr>
      <w:r w:rsidRPr="005A4AAF">
        <w:rPr>
          <w:rFonts w:asciiTheme="minorHAnsi" w:eastAsia="Times New Roman" w:hAnsiTheme="minorHAnsi" w:cstheme="minorHAnsi"/>
          <w:sz w:val="24"/>
          <w:szCs w:val="24"/>
        </w:rPr>
        <w:t>2.</w:t>
      </w:r>
      <w:r w:rsidRPr="001932F9">
        <w:rPr>
          <w:rFonts w:asciiTheme="minorHAnsi" w:hAnsiTheme="minorHAnsi" w:cstheme="minorHAnsi"/>
          <w:sz w:val="20"/>
          <w:szCs w:val="20"/>
        </w:rPr>
        <w:tab/>
      </w:r>
      <w:r w:rsidRPr="001932F9">
        <w:rPr>
          <w:rFonts w:asciiTheme="minorHAnsi" w:eastAsia="Times New Roman" w:hAnsiTheme="minorHAnsi" w:cstheme="minorHAnsi"/>
          <w:sz w:val="24"/>
          <w:szCs w:val="24"/>
        </w:rPr>
        <w:t xml:space="preserve">Wykonawca zamierzający wziąć udział w postepowaniu o udzielenie zamówienia publicznego musi posiadać konto na </w:t>
      </w:r>
      <w:proofErr w:type="spellStart"/>
      <w:r w:rsidRPr="001932F9">
        <w:rPr>
          <w:rFonts w:asciiTheme="minorHAnsi" w:eastAsia="Times New Roman" w:hAnsiTheme="minorHAnsi" w:cstheme="minorHAnsi"/>
          <w:sz w:val="24"/>
          <w:szCs w:val="24"/>
        </w:rPr>
        <w:t>ePUAP</w:t>
      </w:r>
      <w:proofErr w:type="spellEnd"/>
      <w:r w:rsidRPr="001932F9">
        <w:rPr>
          <w:rFonts w:asciiTheme="minorHAnsi" w:eastAsia="Times New Roman" w:hAnsiTheme="minorHAnsi" w:cstheme="minorHAnsi"/>
          <w:sz w:val="24"/>
          <w:szCs w:val="24"/>
        </w:rPr>
        <w:t xml:space="preserve">. Wykonawca posiadający konto na </w:t>
      </w:r>
      <w:proofErr w:type="spellStart"/>
      <w:r w:rsidRPr="001932F9">
        <w:rPr>
          <w:rFonts w:asciiTheme="minorHAnsi" w:eastAsia="Times New Roman" w:hAnsiTheme="minorHAnsi" w:cstheme="minorHAnsi"/>
          <w:sz w:val="24"/>
          <w:szCs w:val="24"/>
        </w:rPr>
        <w:t>ePUAP</w:t>
      </w:r>
      <w:proofErr w:type="spellEnd"/>
      <w:r w:rsidRPr="001932F9">
        <w:rPr>
          <w:rFonts w:asciiTheme="minorHAnsi" w:eastAsia="Times New Roman" w:hAnsiTheme="minorHAnsi" w:cstheme="minorHAnsi"/>
          <w:sz w:val="24"/>
          <w:szCs w:val="24"/>
        </w:rPr>
        <w:t xml:space="preserve"> ma dostęp do formularzy: Formularz do złożenia, zmiany, wycofania oferty oraz do Formularza do komunikacji.</w:t>
      </w:r>
    </w:p>
    <w:p w:rsidR="00A51B94" w:rsidRPr="00AC6D97" w:rsidRDefault="007E0F38" w:rsidP="00AC6D97">
      <w:pPr>
        <w:pStyle w:val="Akapitzlist"/>
        <w:numPr>
          <w:ilvl w:val="0"/>
          <w:numId w:val="35"/>
        </w:numPr>
        <w:tabs>
          <w:tab w:val="left" w:pos="401"/>
        </w:tabs>
        <w:spacing w:line="237" w:lineRule="auto"/>
        <w:ind w:left="426" w:right="20" w:hanging="426"/>
        <w:jc w:val="both"/>
        <w:rPr>
          <w:rFonts w:asciiTheme="minorHAnsi" w:eastAsia="Times New Roman" w:hAnsiTheme="minorHAnsi" w:cstheme="minorHAnsi"/>
          <w:sz w:val="24"/>
          <w:szCs w:val="24"/>
        </w:rPr>
      </w:pPr>
      <w:r w:rsidRPr="00A51B94">
        <w:rPr>
          <w:rFonts w:asciiTheme="minorHAnsi" w:eastAsia="Times New Roman" w:hAnsiTheme="minorHAnsi" w:cstheme="minorHAnsi"/>
          <w:sz w:val="24"/>
          <w:szCs w:val="24"/>
        </w:rPr>
        <w:t xml:space="preserve">Wymagania techniczne i organizacyjne wysyłania i odbierania dokumentów elektronicznych, elektronicznych kopii dokumentów i oświadczeń oraz informacji przekazywanych przy ich użyciu zostały opisane w Regulaminie korzystania z systemu </w:t>
      </w:r>
      <w:proofErr w:type="spellStart"/>
      <w:r w:rsidRPr="00A51B94">
        <w:rPr>
          <w:rFonts w:asciiTheme="minorHAnsi" w:eastAsia="Times New Roman" w:hAnsiTheme="minorHAnsi" w:cstheme="minorHAnsi"/>
          <w:sz w:val="24"/>
          <w:szCs w:val="24"/>
        </w:rPr>
        <w:t>miniPortal</w:t>
      </w:r>
      <w:proofErr w:type="spellEnd"/>
      <w:r w:rsidRPr="00A51B94">
        <w:rPr>
          <w:rFonts w:asciiTheme="minorHAnsi" w:eastAsia="Times New Roman" w:hAnsiTheme="minorHAnsi" w:cstheme="minorHAnsi"/>
          <w:sz w:val="24"/>
          <w:szCs w:val="24"/>
        </w:rPr>
        <w:t xml:space="preserve"> oraz Warunkach korzystania z elektronicznej platformy usług administracji publicznej (</w:t>
      </w:r>
      <w:proofErr w:type="spellStart"/>
      <w:r w:rsidRPr="00A51B94">
        <w:rPr>
          <w:rFonts w:asciiTheme="minorHAnsi" w:eastAsia="Times New Roman" w:hAnsiTheme="minorHAnsi" w:cstheme="minorHAnsi"/>
          <w:sz w:val="24"/>
          <w:szCs w:val="24"/>
        </w:rPr>
        <w:t>ePUAP</w:t>
      </w:r>
      <w:proofErr w:type="spellEnd"/>
      <w:r w:rsidRPr="00A51B94">
        <w:rPr>
          <w:rFonts w:asciiTheme="minorHAnsi" w:eastAsia="Times New Roman" w:hAnsiTheme="minorHAnsi" w:cstheme="minorHAnsi"/>
          <w:sz w:val="24"/>
          <w:szCs w:val="24"/>
        </w:rPr>
        <w:t>).</w:t>
      </w:r>
    </w:p>
    <w:p w:rsidR="00FB0C32" w:rsidRPr="00AC6D97" w:rsidRDefault="00A51B94" w:rsidP="00FB0C32">
      <w:pPr>
        <w:pStyle w:val="Akapitzlist"/>
        <w:numPr>
          <w:ilvl w:val="0"/>
          <w:numId w:val="35"/>
        </w:numPr>
        <w:tabs>
          <w:tab w:val="left" w:pos="401"/>
        </w:tabs>
        <w:spacing w:line="237" w:lineRule="auto"/>
        <w:ind w:left="426" w:right="20" w:hanging="426"/>
        <w:jc w:val="both"/>
        <w:rPr>
          <w:rFonts w:asciiTheme="minorHAnsi" w:hAnsiTheme="minorHAnsi" w:cstheme="minorHAnsi"/>
          <w:sz w:val="24"/>
          <w:szCs w:val="24"/>
        </w:rPr>
      </w:pPr>
      <w:r w:rsidRPr="00A51B94">
        <w:rPr>
          <w:rFonts w:asciiTheme="minorHAnsi" w:hAnsiTheme="minorHAnsi" w:cstheme="minorHAnsi"/>
          <w:sz w:val="24"/>
          <w:szCs w:val="24"/>
        </w:rPr>
        <w:t xml:space="preserve">Wykonawca przystępując do niniejszego postępowania o udzielenie zamówienia publicznego, akceptuje warunki korzystania z </w:t>
      </w:r>
      <w:proofErr w:type="spellStart"/>
      <w:r w:rsidRPr="00A51B94">
        <w:rPr>
          <w:rFonts w:asciiTheme="minorHAnsi" w:hAnsiTheme="minorHAnsi" w:cstheme="minorHAnsi"/>
          <w:sz w:val="24"/>
          <w:szCs w:val="24"/>
        </w:rPr>
        <w:t>miniPortalu</w:t>
      </w:r>
      <w:proofErr w:type="spellEnd"/>
      <w:r w:rsidRPr="00A51B94">
        <w:rPr>
          <w:rFonts w:asciiTheme="minorHAnsi" w:hAnsiTheme="minorHAnsi" w:cstheme="minorHAnsi"/>
          <w:sz w:val="24"/>
          <w:szCs w:val="24"/>
        </w:rPr>
        <w:t xml:space="preserve">, określone w Regulaminie </w:t>
      </w:r>
      <w:proofErr w:type="spellStart"/>
      <w:r w:rsidRPr="00A51B94">
        <w:rPr>
          <w:rFonts w:asciiTheme="minorHAnsi" w:hAnsiTheme="minorHAnsi" w:cstheme="minorHAnsi"/>
          <w:sz w:val="24"/>
          <w:szCs w:val="24"/>
        </w:rPr>
        <w:t>miniPortalu</w:t>
      </w:r>
      <w:proofErr w:type="spellEnd"/>
      <w:r w:rsidRPr="00A51B94">
        <w:rPr>
          <w:rFonts w:asciiTheme="minorHAnsi" w:hAnsiTheme="minorHAnsi" w:cstheme="minorHAnsi"/>
          <w:sz w:val="24"/>
          <w:szCs w:val="24"/>
        </w:rPr>
        <w:t xml:space="preserve"> oraz zobowiązuje się korzystając z </w:t>
      </w:r>
      <w:proofErr w:type="spellStart"/>
      <w:r w:rsidRPr="00A51B94">
        <w:rPr>
          <w:rFonts w:asciiTheme="minorHAnsi" w:hAnsiTheme="minorHAnsi" w:cstheme="minorHAnsi"/>
          <w:sz w:val="24"/>
          <w:szCs w:val="24"/>
        </w:rPr>
        <w:t>miniPortalu</w:t>
      </w:r>
      <w:proofErr w:type="spellEnd"/>
      <w:r w:rsidRPr="00A51B94">
        <w:rPr>
          <w:rFonts w:asciiTheme="minorHAnsi" w:hAnsiTheme="minorHAnsi" w:cstheme="minorHAnsi"/>
          <w:sz w:val="24"/>
          <w:szCs w:val="24"/>
        </w:rPr>
        <w:t xml:space="preserve"> przestrzegać postanowień tego regulaminu.</w:t>
      </w:r>
    </w:p>
    <w:p w:rsidR="00FB0C32" w:rsidRPr="00AC6D97" w:rsidRDefault="007E0F38" w:rsidP="00AC6D97">
      <w:pPr>
        <w:pStyle w:val="Akapitzlist"/>
        <w:numPr>
          <w:ilvl w:val="0"/>
          <w:numId w:val="35"/>
        </w:numPr>
        <w:tabs>
          <w:tab w:val="left" w:pos="401"/>
        </w:tabs>
        <w:spacing w:line="237" w:lineRule="auto"/>
        <w:ind w:left="426" w:right="20" w:hanging="426"/>
        <w:jc w:val="both"/>
        <w:rPr>
          <w:rFonts w:asciiTheme="minorHAnsi" w:hAnsiTheme="minorHAnsi" w:cstheme="minorHAnsi"/>
          <w:sz w:val="24"/>
          <w:szCs w:val="24"/>
        </w:rPr>
      </w:pPr>
      <w:r w:rsidRPr="00FB0C32">
        <w:rPr>
          <w:rFonts w:asciiTheme="minorHAnsi" w:eastAsia="Times New Roman" w:hAnsiTheme="minorHAnsi" w:cstheme="minorHAnsi"/>
          <w:sz w:val="24"/>
          <w:szCs w:val="24"/>
        </w:rPr>
        <w:t>Maksymalny rozmiar plików przesyłanych za pośrednictwem dedykowanych formularzy do: złożenia, zmiany, wycofania oferty lub wniosku oraz do komunikacji wynosi 150</w:t>
      </w:r>
      <w:r w:rsidR="00F575D5">
        <w:rPr>
          <w:rFonts w:asciiTheme="minorHAnsi" w:eastAsia="Times New Roman" w:hAnsiTheme="minorHAnsi" w:cstheme="minorHAnsi"/>
          <w:sz w:val="24"/>
          <w:szCs w:val="24"/>
        </w:rPr>
        <w:t xml:space="preserve"> </w:t>
      </w:r>
      <w:r w:rsidRPr="00FB0C32">
        <w:rPr>
          <w:rFonts w:asciiTheme="minorHAnsi" w:eastAsia="Times New Roman" w:hAnsiTheme="minorHAnsi" w:cstheme="minorHAnsi"/>
          <w:sz w:val="24"/>
          <w:szCs w:val="24"/>
        </w:rPr>
        <w:t>MB.</w:t>
      </w:r>
    </w:p>
    <w:p w:rsidR="00A84EA3" w:rsidRPr="00AC6D97" w:rsidRDefault="007E0F38" w:rsidP="00AC6D97">
      <w:pPr>
        <w:pStyle w:val="Akapitzlist"/>
        <w:numPr>
          <w:ilvl w:val="0"/>
          <w:numId w:val="35"/>
        </w:numPr>
        <w:tabs>
          <w:tab w:val="left" w:pos="401"/>
        </w:tabs>
        <w:spacing w:line="237" w:lineRule="auto"/>
        <w:ind w:left="426" w:right="20" w:hanging="426"/>
        <w:jc w:val="both"/>
        <w:rPr>
          <w:rFonts w:asciiTheme="minorHAnsi" w:hAnsiTheme="minorHAnsi" w:cstheme="minorHAnsi"/>
          <w:sz w:val="24"/>
          <w:szCs w:val="24"/>
        </w:rPr>
      </w:pPr>
      <w:r w:rsidRPr="00FB0C32">
        <w:rPr>
          <w:rFonts w:asciiTheme="minorHAnsi" w:eastAsia="Times New Roman" w:hAnsiTheme="minorHAnsi" w:cstheme="minorHAnsi"/>
          <w:sz w:val="24"/>
          <w:szCs w:val="24"/>
        </w:rPr>
        <w:t>Za datę przekazania oferty, oświadczeń</w:t>
      </w:r>
      <w:r w:rsidR="00FB0C32">
        <w:rPr>
          <w:rFonts w:asciiTheme="minorHAnsi" w:eastAsia="Times New Roman" w:hAnsiTheme="minorHAnsi" w:cstheme="minorHAnsi"/>
          <w:sz w:val="24"/>
          <w:szCs w:val="24"/>
        </w:rPr>
        <w:t xml:space="preserve">, </w:t>
      </w:r>
      <w:r w:rsidR="00F575D5">
        <w:rPr>
          <w:rFonts w:asciiTheme="minorHAnsi" w:eastAsia="Times New Roman" w:hAnsiTheme="minorHAnsi" w:cstheme="minorHAnsi"/>
          <w:sz w:val="24"/>
          <w:szCs w:val="24"/>
        </w:rPr>
        <w:t xml:space="preserve">o których mowa w art.125 ust.1 </w:t>
      </w:r>
      <w:proofErr w:type="spellStart"/>
      <w:r w:rsidR="00FB0C32">
        <w:rPr>
          <w:rFonts w:asciiTheme="minorHAnsi" w:eastAsia="Times New Roman" w:hAnsiTheme="minorHAnsi" w:cstheme="minorHAnsi"/>
          <w:sz w:val="24"/>
          <w:szCs w:val="24"/>
        </w:rPr>
        <w:t>Pzp</w:t>
      </w:r>
      <w:proofErr w:type="spellEnd"/>
      <w:r w:rsidR="00FB0C32">
        <w:rPr>
          <w:rFonts w:asciiTheme="minorHAnsi" w:eastAsia="Times New Roman" w:hAnsiTheme="minorHAnsi" w:cstheme="minorHAnsi"/>
          <w:sz w:val="24"/>
          <w:szCs w:val="24"/>
        </w:rPr>
        <w:t>, podmiotowych środków dowodowych, przedmiotowych środk</w:t>
      </w:r>
      <w:r w:rsidR="00A84EA3">
        <w:rPr>
          <w:rFonts w:asciiTheme="minorHAnsi" w:eastAsia="Times New Roman" w:hAnsiTheme="minorHAnsi" w:cstheme="minorHAnsi"/>
          <w:sz w:val="24"/>
          <w:szCs w:val="24"/>
        </w:rPr>
        <w:t>ów</w:t>
      </w:r>
      <w:r w:rsidR="0081457D">
        <w:rPr>
          <w:rFonts w:asciiTheme="minorHAnsi" w:eastAsia="Times New Roman" w:hAnsiTheme="minorHAnsi" w:cstheme="minorHAnsi"/>
          <w:sz w:val="24"/>
          <w:szCs w:val="24"/>
        </w:rPr>
        <w:fldChar w:fldCharType="begin"/>
      </w:r>
      <w:r w:rsidR="00FB0C32">
        <w:rPr>
          <w:rFonts w:asciiTheme="minorHAnsi" w:eastAsia="Times New Roman" w:hAnsiTheme="minorHAnsi" w:cstheme="minorHAnsi"/>
          <w:sz w:val="24"/>
          <w:szCs w:val="24"/>
        </w:rPr>
        <w:instrText xml:space="preserve"> LISTNUM </w:instrText>
      </w:r>
      <w:r w:rsidR="0081457D">
        <w:rPr>
          <w:rFonts w:asciiTheme="minorHAnsi" w:eastAsia="Times New Roman" w:hAnsiTheme="minorHAnsi" w:cstheme="minorHAnsi"/>
          <w:sz w:val="24"/>
          <w:szCs w:val="24"/>
        </w:rPr>
        <w:fldChar w:fldCharType="end"/>
      </w:r>
      <w:r w:rsidR="00FB0C32">
        <w:rPr>
          <w:rFonts w:asciiTheme="minorHAnsi" w:eastAsia="Times New Roman" w:hAnsiTheme="minorHAnsi" w:cstheme="minorHAnsi"/>
          <w:sz w:val="24"/>
          <w:szCs w:val="24"/>
        </w:rPr>
        <w:t xml:space="preserve"> dowodowych oraz innych informacji, oświadczeń lub dokumentów </w:t>
      </w:r>
      <w:r w:rsidR="00A84EA3">
        <w:rPr>
          <w:rFonts w:asciiTheme="minorHAnsi" w:eastAsia="Times New Roman" w:hAnsiTheme="minorHAnsi" w:cstheme="minorHAnsi"/>
          <w:sz w:val="24"/>
          <w:szCs w:val="24"/>
        </w:rPr>
        <w:t>przekazywanych w postępowaniu,</w:t>
      </w:r>
      <w:r w:rsidRPr="00FB0C32">
        <w:rPr>
          <w:rFonts w:asciiTheme="minorHAnsi" w:eastAsia="Times New Roman" w:hAnsiTheme="minorHAnsi" w:cstheme="minorHAnsi"/>
          <w:sz w:val="24"/>
          <w:szCs w:val="24"/>
        </w:rPr>
        <w:t xml:space="preserve"> przyjmuje się datę ich przekazania na </w:t>
      </w:r>
      <w:proofErr w:type="spellStart"/>
      <w:r w:rsidRPr="00FB0C32">
        <w:rPr>
          <w:rFonts w:asciiTheme="minorHAnsi" w:eastAsia="Times New Roman" w:hAnsiTheme="minorHAnsi" w:cstheme="minorHAnsi"/>
          <w:sz w:val="24"/>
          <w:szCs w:val="24"/>
        </w:rPr>
        <w:t>ePUAP</w:t>
      </w:r>
      <w:proofErr w:type="spellEnd"/>
      <w:r w:rsidR="00A84EA3">
        <w:rPr>
          <w:rFonts w:asciiTheme="minorHAnsi" w:eastAsia="Times New Roman" w:hAnsiTheme="minorHAnsi" w:cstheme="minorHAnsi"/>
          <w:sz w:val="24"/>
          <w:szCs w:val="24"/>
        </w:rPr>
        <w:t>.</w:t>
      </w:r>
    </w:p>
    <w:p w:rsidR="007E23A7" w:rsidRPr="00AC6D97" w:rsidRDefault="007E0F38" w:rsidP="007E23A7">
      <w:pPr>
        <w:pStyle w:val="Akapitzlist"/>
        <w:numPr>
          <w:ilvl w:val="0"/>
          <w:numId w:val="35"/>
        </w:numPr>
        <w:tabs>
          <w:tab w:val="left" w:pos="401"/>
        </w:tabs>
        <w:spacing w:line="237" w:lineRule="auto"/>
        <w:ind w:left="426" w:right="20" w:hanging="426"/>
        <w:jc w:val="both"/>
        <w:rPr>
          <w:rFonts w:asciiTheme="minorHAnsi" w:hAnsiTheme="minorHAnsi" w:cstheme="minorHAnsi"/>
          <w:sz w:val="24"/>
          <w:szCs w:val="24"/>
        </w:rPr>
      </w:pPr>
      <w:r w:rsidRPr="007E23A7">
        <w:rPr>
          <w:rFonts w:asciiTheme="minorHAnsi" w:eastAsia="Times New Roman" w:hAnsiTheme="minorHAnsi" w:cstheme="minorHAnsi"/>
          <w:sz w:val="24"/>
          <w:szCs w:val="24"/>
        </w:rPr>
        <w:t>Dane postępowanie można wyszukać również na Liście wszystkichpostepowań klikając wcześniej opcję „Dla Wykonawców” lub ze strony głównej z zakładki Postępowania</w:t>
      </w:r>
      <w:r w:rsidR="007E23A7">
        <w:rPr>
          <w:rFonts w:asciiTheme="minorHAnsi" w:eastAsia="Times New Roman" w:hAnsiTheme="minorHAnsi" w:cstheme="minorHAnsi"/>
          <w:sz w:val="24"/>
          <w:szCs w:val="24"/>
        </w:rPr>
        <w:t>.</w:t>
      </w:r>
    </w:p>
    <w:p w:rsidR="007E23A7" w:rsidRPr="00AC6D97" w:rsidRDefault="007E23A7" w:rsidP="00AC6D97">
      <w:pPr>
        <w:pStyle w:val="Akapitzlist"/>
        <w:numPr>
          <w:ilvl w:val="0"/>
          <w:numId w:val="35"/>
        </w:numPr>
        <w:ind w:left="426" w:hanging="426"/>
        <w:jc w:val="both"/>
        <w:rPr>
          <w:rFonts w:asciiTheme="minorHAnsi" w:hAnsiTheme="minorHAnsi" w:cstheme="minorHAnsi"/>
          <w:sz w:val="24"/>
          <w:szCs w:val="24"/>
        </w:rPr>
      </w:pPr>
      <w:r w:rsidRPr="007E23A7">
        <w:rPr>
          <w:rFonts w:asciiTheme="minorHAnsi" w:hAnsiTheme="minorHAnsi" w:cstheme="minorHAnsi"/>
          <w:sz w:val="24"/>
          <w:szCs w:val="24"/>
        </w:rPr>
        <w:t>W korespondencji kierowanej do Zamawiającego Wykonawcy powinni posługiwać się numerem przedmiotowego postępowania</w:t>
      </w:r>
      <w:r>
        <w:rPr>
          <w:rFonts w:asciiTheme="minorHAnsi" w:hAnsiTheme="minorHAnsi" w:cstheme="minorHAnsi"/>
          <w:sz w:val="24"/>
          <w:szCs w:val="24"/>
        </w:rPr>
        <w:t xml:space="preserve"> (nr BZP)</w:t>
      </w:r>
      <w:r w:rsidRPr="007E23A7">
        <w:rPr>
          <w:rFonts w:asciiTheme="minorHAnsi" w:hAnsiTheme="minorHAnsi" w:cstheme="minorHAnsi"/>
          <w:sz w:val="24"/>
          <w:szCs w:val="24"/>
        </w:rPr>
        <w:t>.</w:t>
      </w:r>
    </w:p>
    <w:p w:rsidR="00F53811" w:rsidRDefault="00F53811" w:rsidP="007E23A7">
      <w:pPr>
        <w:pStyle w:val="Akapitzlist"/>
        <w:numPr>
          <w:ilvl w:val="0"/>
          <w:numId w:val="35"/>
        </w:numPr>
        <w:ind w:left="426" w:hanging="426"/>
        <w:jc w:val="both"/>
        <w:rPr>
          <w:rFonts w:asciiTheme="minorHAnsi" w:hAnsiTheme="minorHAnsi" w:cstheme="minorHAnsi"/>
          <w:sz w:val="24"/>
          <w:szCs w:val="24"/>
        </w:rPr>
      </w:pPr>
      <w:r>
        <w:rPr>
          <w:rFonts w:asciiTheme="minorHAnsi" w:hAnsiTheme="minorHAnsi" w:cstheme="minorHAnsi"/>
          <w:sz w:val="24"/>
          <w:szCs w:val="24"/>
        </w:rPr>
        <w:t xml:space="preserve">W postępowaniu o udzielenie zamówienia </w:t>
      </w:r>
      <w:r w:rsidRPr="00F53811">
        <w:rPr>
          <w:rFonts w:asciiTheme="minorHAnsi" w:hAnsiTheme="minorHAnsi" w:cstheme="minorHAnsi"/>
          <w:sz w:val="24"/>
          <w:szCs w:val="24"/>
        </w:rPr>
        <w:t>ko</w:t>
      </w:r>
      <w:r>
        <w:rPr>
          <w:rFonts w:asciiTheme="minorHAnsi" w:hAnsiTheme="minorHAnsi" w:cstheme="minorHAnsi"/>
          <w:sz w:val="24"/>
          <w:szCs w:val="24"/>
        </w:rPr>
        <w:t>respondencja elektroniczna</w:t>
      </w:r>
      <w:r w:rsidR="008C2C65">
        <w:rPr>
          <w:rFonts w:asciiTheme="minorHAnsi" w:hAnsiTheme="minorHAnsi" w:cstheme="minorHAnsi"/>
          <w:sz w:val="24"/>
          <w:szCs w:val="24"/>
        </w:rPr>
        <w:t xml:space="preserve"> </w:t>
      </w:r>
      <w:r>
        <w:rPr>
          <w:rFonts w:asciiTheme="minorHAnsi" w:hAnsiTheme="minorHAnsi" w:cstheme="minorHAnsi"/>
          <w:sz w:val="24"/>
          <w:szCs w:val="24"/>
        </w:rPr>
        <w:t xml:space="preserve">(inna niż oferta Wykonawcy i załączniki do oferty) </w:t>
      </w:r>
      <w:r w:rsidRPr="00F53811">
        <w:rPr>
          <w:rFonts w:asciiTheme="minorHAnsi" w:hAnsiTheme="minorHAnsi" w:cstheme="minorHAnsi"/>
          <w:sz w:val="24"/>
          <w:szCs w:val="24"/>
        </w:rPr>
        <w:t xml:space="preserve">odbywa się elektronicznie za pośrednictwem dedykowanego formularza: „Formularz do komunikacji” dostępnego na </w:t>
      </w:r>
      <w:proofErr w:type="spellStart"/>
      <w:r w:rsidRPr="00F53811">
        <w:rPr>
          <w:rFonts w:asciiTheme="minorHAnsi" w:hAnsiTheme="minorHAnsi" w:cstheme="minorHAnsi"/>
          <w:sz w:val="24"/>
          <w:szCs w:val="24"/>
        </w:rPr>
        <w:t>ePUAP</w:t>
      </w:r>
      <w:proofErr w:type="spellEnd"/>
      <w:r w:rsidRPr="00F53811">
        <w:rPr>
          <w:rFonts w:asciiTheme="minorHAnsi" w:hAnsiTheme="minorHAnsi" w:cstheme="minorHAnsi"/>
          <w:sz w:val="24"/>
          <w:szCs w:val="24"/>
        </w:rPr>
        <w:t xml:space="preserve"> oraz udostępnionego przez </w:t>
      </w:r>
      <w:proofErr w:type="spellStart"/>
      <w:r w:rsidRPr="00F53811">
        <w:rPr>
          <w:rFonts w:asciiTheme="minorHAnsi" w:hAnsiTheme="minorHAnsi" w:cstheme="minorHAnsi"/>
          <w:sz w:val="24"/>
          <w:szCs w:val="24"/>
        </w:rPr>
        <w:t>miniPortal</w:t>
      </w:r>
      <w:proofErr w:type="spellEnd"/>
      <w:r w:rsidRPr="00F53811">
        <w:rPr>
          <w:rFonts w:asciiTheme="minorHAnsi" w:hAnsiTheme="minorHAnsi" w:cstheme="minorHAnsi"/>
          <w:sz w:val="24"/>
          <w:szCs w:val="24"/>
        </w:rPr>
        <w:t>. We wszelkiej korespondencji związanej z niniejszym postępowaniem Zamawiający i Wykonawcy posługują się numerem ogłoszenia (BZP).</w:t>
      </w:r>
    </w:p>
    <w:p w:rsidR="00F53811" w:rsidRPr="00AC6D97" w:rsidRDefault="00F53811" w:rsidP="00AC6D97">
      <w:pPr>
        <w:ind w:left="426"/>
        <w:jc w:val="both"/>
        <w:rPr>
          <w:rFonts w:asciiTheme="minorHAnsi" w:hAnsiTheme="minorHAnsi" w:cstheme="minorHAnsi"/>
          <w:sz w:val="24"/>
          <w:szCs w:val="24"/>
        </w:rPr>
      </w:pPr>
      <w:r w:rsidRPr="00AC6D97">
        <w:rPr>
          <w:rFonts w:asciiTheme="minorHAnsi" w:hAnsiTheme="minorHAnsi" w:cstheme="minorHAnsi"/>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t>
      </w:r>
      <w:r w:rsidR="00AC6D97">
        <w:rPr>
          <w:rFonts w:asciiTheme="minorHAnsi" w:hAnsiTheme="minorHAnsi" w:cstheme="minorHAnsi"/>
          <w:sz w:val="24"/>
          <w:szCs w:val="24"/>
        </w:rPr>
        <w:t xml:space="preserve">adres e-mail </w:t>
      </w:r>
      <w:r w:rsidR="008C2C65" w:rsidRPr="008C2C65">
        <w:rPr>
          <w:rFonts w:asciiTheme="minorHAnsi" w:hAnsiTheme="minorHAnsi" w:cstheme="minorHAnsi"/>
          <w:b/>
          <w:sz w:val="24"/>
          <w:szCs w:val="24"/>
        </w:rPr>
        <w:t>elzbieta.oliwkowska@brudzen.pl.</w:t>
      </w:r>
      <w:r w:rsidRPr="00AC6D97">
        <w:rPr>
          <w:rFonts w:asciiTheme="minorHAnsi" w:hAnsiTheme="minorHAnsi" w:cstheme="minorHAnsi"/>
          <w:sz w:val="24"/>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w:t>
      </w:r>
      <w:r w:rsidR="00F575D5">
        <w:rPr>
          <w:rFonts w:asciiTheme="minorHAnsi" w:hAnsiTheme="minorHAnsi" w:cstheme="minorHAnsi"/>
          <w:sz w:val="24"/>
          <w:szCs w:val="24"/>
        </w:rPr>
        <w:t xml:space="preserve"> żądać zamawiający od wykonawcy.</w:t>
      </w:r>
    </w:p>
    <w:p w:rsidR="007E23A7" w:rsidRPr="00AC6D97" w:rsidRDefault="007E23A7" w:rsidP="00AC6D97">
      <w:pPr>
        <w:pStyle w:val="Akapitzlist"/>
        <w:numPr>
          <w:ilvl w:val="0"/>
          <w:numId w:val="35"/>
        </w:numPr>
        <w:ind w:left="426" w:hanging="426"/>
        <w:jc w:val="both"/>
        <w:rPr>
          <w:rFonts w:asciiTheme="minorHAnsi" w:hAnsiTheme="minorHAnsi" w:cstheme="minorHAnsi"/>
          <w:sz w:val="24"/>
          <w:szCs w:val="24"/>
        </w:rPr>
      </w:pPr>
      <w:r w:rsidRPr="00AC6D97">
        <w:rPr>
          <w:rFonts w:asciiTheme="minorHAnsi" w:hAnsiTheme="minorHAnsi" w:cstheme="minorHAnsi"/>
          <w:sz w:val="24"/>
          <w:szCs w:val="24"/>
        </w:rPr>
        <w:t>Osobami uprawnionymi do kontaktu z Wykonawcami są:</w:t>
      </w:r>
    </w:p>
    <w:p w:rsidR="007E23A7" w:rsidRDefault="007E23A7" w:rsidP="007E23A7">
      <w:pPr>
        <w:ind w:left="426"/>
        <w:rPr>
          <w:rFonts w:asciiTheme="minorHAnsi" w:hAnsiTheme="minorHAnsi" w:cstheme="minorHAnsi"/>
          <w:sz w:val="24"/>
          <w:szCs w:val="24"/>
        </w:rPr>
      </w:pPr>
      <w:r>
        <w:rPr>
          <w:rFonts w:asciiTheme="minorHAnsi" w:hAnsiTheme="minorHAnsi" w:cstheme="minorHAnsi"/>
          <w:sz w:val="24"/>
          <w:szCs w:val="24"/>
        </w:rPr>
        <w:t xml:space="preserve">Procedura zamówienia publicznego – </w:t>
      </w:r>
      <w:r w:rsidR="007A6564">
        <w:rPr>
          <w:rFonts w:asciiTheme="minorHAnsi" w:hAnsiTheme="minorHAnsi" w:cstheme="minorHAnsi"/>
          <w:sz w:val="24"/>
          <w:szCs w:val="24"/>
        </w:rPr>
        <w:t xml:space="preserve"> Elżbieta Oliwkowska elzbieta.oliwkowska@brudzen.pl</w:t>
      </w:r>
    </w:p>
    <w:p w:rsidR="007E23A7" w:rsidRPr="00AC6D97" w:rsidRDefault="007E23A7" w:rsidP="00AC6D97">
      <w:pPr>
        <w:ind w:left="426"/>
        <w:rPr>
          <w:rFonts w:asciiTheme="minorHAnsi" w:hAnsiTheme="minorHAnsi" w:cstheme="minorHAnsi"/>
          <w:sz w:val="24"/>
          <w:szCs w:val="24"/>
        </w:rPr>
      </w:pPr>
      <w:r>
        <w:rPr>
          <w:rFonts w:asciiTheme="minorHAnsi" w:hAnsiTheme="minorHAnsi" w:cstheme="minorHAnsi"/>
          <w:sz w:val="24"/>
          <w:szCs w:val="24"/>
        </w:rPr>
        <w:t xml:space="preserve">Kwestie dotyczące przedmiotu zamówienia – </w:t>
      </w:r>
      <w:r w:rsidR="007A6564">
        <w:rPr>
          <w:rFonts w:asciiTheme="minorHAnsi" w:hAnsiTheme="minorHAnsi" w:cstheme="minorHAnsi"/>
          <w:sz w:val="24"/>
          <w:szCs w:val="24"/>
        </w:rPr>
        <w:t>Agnieszka Chalińska agnieszka.chalinska@brudzen.pl</w:t>
      </w:r>
    </w:p>
    <w:p w:rsidR="00AB2573" w:rsidRPr="00AC6D97" w:rsidRDefault="007E0F38" w:rsidP="00AC6D97">
      <w:pPr>
        <w:pStyle w:val="Akapitzlist"/>
        <w:numPr>
          <w:ilvl w:val="0"/>
          <w:numId w:val="35"/>
        </w:numPr>
        <w:ind w:left="426" w:hanging="426"/>
        <w:jc w:val="both"/>
        <w:rPr>
          <w:rFonts w:asciiTheme="minorHAnsi" w:hAnsiTheme="minorHAnsi" w:cstheme="minorHAnsi"/>
          <w:sz w:val="24"/>
          <w:szCs w:val="24"/>
        </w:rPr>
      </w:pPr>
      <w:r w:rsidRPr="00AC6D97">
        <w:rPr>
          <w:rFonts w:asciiTheme="minorHAnsi" w:eastAsia="Times New Roman" w:hAnsiTheme="minorHAnsi" w:cstheme="minorHAnsi"/>
          <w:sz w:val="24"/>
          <w:szCs w:val="24"/>
        </w:rPr>
        <w:t xml:space="preserve">Wykonawca może zwrócić się do </w:t>
      </w:r>
      <w:r w:rsidR="00AC6D97">
        <w:rPr>
          <w:rFonts w:asciiTheme="minorHAnsi" w:eastAsia="Times New Roman" w:hAnsiTheme="minorHAnsi" w:cstheme="minorHAnsi"/>
          <w:sz w:val="24"/>
          <w:szCs w:val="24"/>
        </w:rPr>
        <w:t>Z</w:t>
      </w:r>
      <w:r w:rsidRPr="00AC6D97">
        <w:rPr>
          <w:rFonts w:asciiTheme="minorHAnsi" w:eastAsia="Times New Roman" w:hAnsiTheme="minorHAnsi" w:cstheme="minorHAnsi"/>
          <w:sz w:val="24"/>
          <w:szCs w:val="24"/>
        </w:rPr>
        <w:t>amawiającego z wnioskiem o wyjaśnienie treści SWZ.</w:t>
      </w:r>
    </w:p>
    <w:p w:rsidR="00AB2573" w:rsidRPr="00AC6D97" w:rsidRDefault="007E0F38" w:rsidP="00AC6D97">
      <w:pPr>
        <w:pStyle w:val="Akapitzlist"/>
        <w:numPr>
          <w:ilvl w:val="0"/>
          <w:numId w:val="35"/>
        </w:numPr>
        <w:ind w:left="426" w:hanging="426"/>
        <w:jc w:val="both"/>
        <w:rPr>
          <w:rFonts w:asciiTheme="minorHAnsi" w:hAnsiTheme="minorHAnsi" w:cstheme="minorHAnsi"/>
          <w:sz w:val="24"/>
          <w:szCs w:val="24"/>
        </w:rPr>
      </w:pPr>
      <w:r w:rsidRPr="00AC6D97">
        <w:rPr>
          <w:rFonts w:asciiTheme="minorHAnsi" w:eastAsia="Times New Roman"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AB2573" w:rsidRPr="00AC6D97" w:rsidRDefault="007E0F38" w:rsidP="00AC6D97">
      <w:pPr>
        <w:pStyle w:val="Akapitzlist"/>
        <w:numPr>
          <w:ilvl w:val="0"/>
          <w:numId w:val="35"/>
        </w:numPr>
        <w:ind w:left="426" w:hanging="426"/>
        <w:jc w:val="both"/>
        <w:rPr>
          <w:rFonts w:asciiTheme="minorHAnsi" w:hAnsiTheme="minorHAnsi" w:cstheme="minorHAnsi"/>
          <w:sz w:val="24"/>
          <w:szCs w:val="24"/>
        </w:rPr>
      </w:pPr>
      <w:r w:rsidRPr="00AC6D97">
        <w:rPr>
          <w:rFonts w:asciiTheme="minorHAnsi" w:eastAsia="Times New Roman" w:hAnsiTheme="minorHAnsi" w:cstheme="minorHAnsi"/>
          <w:sz w:val="24"/>
          <w:szCs w:val="24"/>
        </w:rPr>
        <w:t xml:space="preserve">Jeżeli </w:t>
      </w:r>
      <w:r w:rsidR="00AC6D97" w:rsidRPr="00AC6D97">
        <w:rPr>
          <w:rFonts w:asciiTheme="minorHAnsi" w:eastAsia="Times New Roman" w:hAnsiTheme="minorHAnsi" w:cstheme="minorHAnsi"/>
          <w:sz w:val="24"/>
          <w:szCs w:val="24"/>
        </w:rPr>
        <w:t>Z</w:t>
      </w:r>
      <w:r w:rsidRPr="00AC6D97">
        <w:rPr>
          <w:rFonts w:asciiTheme="minorHAnsi" w:eastAsia="Times New Roman" w:hAnsiTheme="minorHAnsi" w:cstheme="minorHAnsi"/>
          <w:sz w:val="24"/>
          <w:szCs w:val="24"/>
        </w:rPr>
        <w:t>amawiający nie udzieli wyjaśnień w terminie, o którym mowa w ust.1</w:t>
      </w:r>
      <w:r w:rsidR="00AC6D97">
        <w:rPr>
          <w:rFonts w:asciiTheme="minorHAnsi" w:eastAsia="Times New Roman" w:hAnsiTheme="minorHAnsi" w:cstheme="minorHAnsi"/>
          <w:sz w:val="24"/>
          <w:szCs w:val="24"/>
        </w:rPr>
        <w:t>2</w:t>
      </w:r>
      <w:r w:rsidRPr="00AC6D97">
        <w:rPr>
          <w:rFonts w:asciiTheme="minorHAnsi" w:eastAsia="Times New Roman" w:hAnsiTheme="minorHAnsi" w:cstheme="minorHAnsi"/>
          <w:sz w:val="24"/>
          <w:szCs w:val="24"/>
        </w:rPr>
        <w:t xml:space="preserve">, przedłuża termin składania ofert o czas niezbędny do zapoznania się wszystkich zainteresowanych </w:t>
      </w:r>
      <w:r w:rsidR="00AC6D97">
        <w:rPr>
          <w:rFonts w:asciiTheme="minorHAnsi" w:eastAsia="Times New Roman" w:hAnsiTheme="minorHAnsi" w:cstheme="minorHAnsi"/>
          <w:sz w:val="24"/>
          <w:szCs w:val="24"/>
        </w:rPr>
        <w:t>W</w:t>
      </w:r>
      <w:r w:rsidRPr="00AC6D97">
        <w:rPr>
          <w:rFonts w:asciiTheme="minorHAnsi" w:eastAsia="Times New Roman" w:hAnsiTheme="minorHAnsi" w:cstheme="minorHAnsi"/>
          <w:sz w:val="24"/>
          <w:szCs w:val="24"/>
        </w:rPr>
        <w:t>ykonawców z wyjaśnieniami niezbędnymi do należytego przygotowania i złożenia ofert. W przypadku gdy wniosek o wyjaśnienie treści SWZ nie wpłynął w terminie, o którym mowa w ust.1</w:t>
      </w:r>
      <w:r w:rsidR="00AC6D97">
        <w:rPr>
          <w:rFonts w:asciiTheme="minorHAnsi" w:eastAsia="Times New Roman" w:hAnsiTheme="minorHAnsi" w:cstheme="minorHAnsi"/>
          <w:sz w:val="24"/>
          <w:szCs w:val="24"/>
        </w:rPr>
        <w:t>2</w:t>
      </w:r>
      <w:r w:rsidRPr="00AC6D97">
        <w:rPr>
          <w:rFonts w:asciiTheme="minorHAnsi" w:eastAsia="Times New Roman" w:hAnsiTheme="minorHAnsi" w:cstheme="minorHAnsi"/>
          <w:sz w:val="24"/>
          <w:szCs w:val="24"/>
        </w:rPr>
        <w:t xml:space="preserve">, </w:t>
      </w:r>
      <w:r w:rsidR="00AC6D97">
        <w:rPr>
          <w:rFonts w:asciiTheme="minorHAnsi" w:eastAsia="Times New Roman" w:hAnsiTheme="minorHAnsi" w:cstheme="minorHAnsi"/>
          <w:sz w:val="24"/>
          <w:szCs w:val="24"/>
        </w:rPr>
        <w:t>Z</w:t>
      </w:r>
      <w:r w:rsidRPr="00AC6D97">
        <w:rPr>
          <w:rFonts w:asciiTheme="minorHAnsi" w:eastAsia="Times New Roman" w:hAnsiTheme="minorHAnsi" w:cstheme="minorHAnsi"/>
          <w:sz w:val="24"/>
          <w:szCs w:val="24"/>
        </w:rPr>
        <w:t>amawiający nie ma obowiązku udzielania wyjaśnień SWZ oraz obowiązku przedłużenia terminu składania ofert.</w:t>
      </w:r>
    </w:p>
    <w:p w:rsidR="00AB2573" w:rsidRPr="00AC6D97" w:rsidRDefault="007E0F38" w:rsidP="00AC6D97">
      <w:pPr>
        <w:pStyle w:val="Akapitzlist"/>
        <w:numPr>
          <w:ilvl w:val="0"/>
          <w:numId w:val="35"/>
        </w:numPr>
        <w:ind w:left="426" w:hanging="426"/>
        <w:jc w:val="both"/>
        <w:rPr>
          <w:rFonts w:asciiTheme="minorHAnsi" w:hAnsiTheme="minorHAnsi" w:cstheme="minorHAnsi"/>
          <w:sz w:val="24"/>
          <w:szCs w:val="24"/>
        </w:rPr>
      </w:pPr>
      <w:r w:rsidRPr="00AC6D97">
        <w:rPr>
          <w:rFonts w:asciiTheme="minorHAnsi" w:eastAsia="Times New Roman" w:hAnsiTheme="minorHAnsi" w:cstheme="minorHAnsi"/>
          <w:sz w:val="24"/>
          <w:szCs w:val="24"/>
        </w:rPr>
        <w:t>Przedłużenie terminu składania ofert, o który</w:t>
      </w:r>
      <w:r w:rsidR="00AC6D97" w:rsidRPr="00AC6D97">
        <w:rPr>
          <w:rFonts w:asciiTheme="minorHAnsi" w:eastAsia="Times New Roman" w:hAnsiTheme="minorHAnsi" w:cstheme="minorHAnsi"/>
          <w:sz w:val="24"/>
          <w:szCs w:val="24"/>
        </w:rPr>
        <w:t>m</w:t>
      </w:r>
      <w:r w:rsidRPr="00AC6D97">
        <w:rPr>
          <w:rFonts w:asciiTheme="minorHAnsi" w:eastAsia="Times New Roman" w:hAnsiTheme="minorHAnsi" w:cstheme="minorHAnsi"/>
          <w:sz w:val="24"/>
          <w:szCs w:val="24"/>
        </w:rPr>
        <w:t xml:space="preserve"> mowa w ust.1</w:t>
      </w:r>
      <w:r w:rsidR="00AC6D97" w:rsidRPr="00AC6D97">
        <w:rPr>
          <w:rFonts w:asciiTheme="minorHAnsi" w:eastAsia="Times New Roman" w:hAnsiTheme="minorHAnsi" w:cstheme="minorHAnsi"/>
          <w:sz w:val="24"/>
          <w:szCs w:val="24"/>
        </w:rPr>
        <w:t>3</w:t>
      </w:r>
      <w:r w:rsidRPr="00AC6D97">
        <w:rPr>
          <w:rFonts w:asciiTheme="minorHAnsi" w:eastAsia="Times New Roman" w:hAnsiTheme="minorHAnsi" w:cstheme="minorHAnsi"/>
          <w:sz w:val="24"/>
          <w:szCs w:val="24"/>
        </w:rPr>
        <w:t>, nie wpływa na bieg terminu składania wniosku o wyjaśnienie treści SWZ.</w:t>
      </w:r>
    </w:p>
    <w:p w:rsidR="00AB2573" w:rsidRDefault="00AB2573">
      <w:pPr>
        <w:spacing w:line="200" w:lineRule="exact"/>
        <w:rPr>
          <w:rFonts w:asciiTheme="minorHAnsi" w:hAnsiTheme="minorHAnsi" w:cstheme="minorHAnsi"/>
          <w:sz w:val="20"/>
          <w:szCs w:val="20"/>
        </w:rPr>
      </w:pPr>
    </w:p>
    <w:p w:rsidR="00A76A60" w:rsidRPr="00A76A60" w:rsidRDefault="00A76A60" w:rsidP="00A76A60">
      <w:pPr>
        <w:rPr>
          <w:rFonts w:asciiTheme="minorHAnsi" w:hAnsiTheme="minorHAnsi" w:cstheme="minorHAnsi"/>
          <w:b/>
          <w:bCs/>
          <w:sz w:val="24"/>
          <w:szCs w:val="24"/>
        </w:rPr>
      </w:pPr>
      <w:r w:rsidRPr="00A76A60">
        <w:rPr>
          <w:rFonts w:asciiTheme="minorHAnsi" w:hAnsiTheme="minorHAnsi" w:cstheme="minorHAnsi"/>
          <w:b/>
          <w:bCs/>
          <w:sz w:val="24"/>
          <w:szCs w:val="24"/>
        </w:rPr>
        <w:t>XIV</w:t>
      </w:r>
      <w:r>
        <w:rPr>
          <w:rFonts w:asciiTheme="minorHAnsi" w:hAnsiTheme="minorHAnsi" w:cstheme="minorHAnsi"/>
          <w:b/>
          <w:bCs/>
          <w:sz w:val="24"/>
          <w:szCs w:val="24"/>
        </w:rPr>
        <w:t xml:space="preserve">. OPIS SPOSOBU PRZYGOTOWANIA OFERT ORAZ WYMAGANIA FORMALNE DOTYCZĄCE SKŁADANYCH OŚWIADCZEŃ I DOKUMENTÓW </w:t>
      </w:r>
    </w:p>
    <w:p w:rsidR="00A76A60" w:rsidRPr="00A76A60" w:rsidRDefault="00A76A60">
      <w:pPr>
        <w:spacing w:line="200" w:lineRule="exact"/>
        <w:rPr>
          <w:rFonts w:asciiTheme="minorHAnsi" w:hAnsiTheme="minorHAnsi" w:cstheme="minorHAnsi"/>
          <w:b/>
          <w:bCs/>
          <w:sz w:val="24"/>
          <w:szCs w:val="24"/>
        </w:rPr>
      </w:pPr>
      <w:r>
        <w:rPr>
          <w:rFonts w:asciiTheme="minorHAnsi" w:hAnsiTheme="minorHAnsi" w:cstheme="minorHAnsi"/>
          <w:b/>
          <w:bCs/>
          <w:sz w:val="24"/>
          <w:szCs w:val="24"/>
        </w:rPr>
        <w:t>___________________________________________________________________________</w:t>
      </w:r>
    </w:p>
    <w:p w:rsidR="00AB2573" w:rsidRPr="001932F9" w:rsidRDefault="00AB2573">
      <w:pPr>
        <w:spacing w:line="288" w:lineRule="exact"/>
        <w:rPr>
          <w:rFonts w:asciiTheme="minorHAnsi" w:eastAsia="Times New Roman" w:hAnsiTheme="minorHAnsi" w:cstheme="minorHAnsi"/>
          <w:b/>
          <w:bCs/>
          <w:sz w:val="24"/>
          <w:szCs w:val="24"/>
        </w:rPr>
      </w:pPr>
      <w:bookmarkStart w:id="11" w:name="page11"/>
      <w:bookmarkEnd w:id="11"/>
    </w:p>
    <w:p w:rsidR="00AB2573" w:rsidRPr="001932F9" w:rsidRDefault="007E0F38">
      <w:pPr>
        <w:numPr>
          <w:ilvl w:val="0"/>
          <w:numId w:val="40"/>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może złożyć tylko jedną ofertę.</w:t>
      </w:r>
    </w:p>
    <w:p w:rsidR="00AB2573" w:rsidRPr="001932F9" w:rsidRDefault="00AB2573">
      <w:pPr>
        <w:spacing w:line="2" w:lineRule="exact"/>
        <w:rPr>
          <w:rFonts w:asciiTheme="minorHAnsi" w:eastAsia="Times New Roman" w:hAnsiTheme="minorHAnsi" w:cstheme="minorHAnsi"/>
          <w:b/>
          <w:bCs/>
          <w:sz w:val="24"/>
          <w:szCs w:val="24"/>
        </w:rPr>
      </w:pPr>
    </w:p>
    <w:p w:rsidR="00AB2573" w:rsidRPr="001932F9" w:rsidRDefault="007E0F38">
      <w:pPr>
        <w:numPr>
          <w:ilvl w:val="0"/>
          <w:numId w:val="40"/>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Treść oferty musi odpowiadać treści SWZ.</w:t>
      </w:r>
    </w:p>
    <w:p w:rsidR="00AB2573" w:rsidRPr="001932F9" w:rsidRDefault="00AB2573">
      <w:pPr>
        <w:spacing w:line="12" w:lineRule="exact"/>
        <w:rPr>
          <w:rFonts w:asciiTheme="minorHAnsi" w:eastAsia="Times New Roman" w:hAnsiTheme="minorHAnsi" w:cstheme="minorHAnsi"/>
          <w:b/>
          <w:bCs/>
          <w:sz w:val="24"/>
          <w:szCs w:val="24"/>
        </w:rPr>
      </w:pPr>
    </w:p>
    <w:p w:rsidR="00A76A60" w:rsidRPr="00A76A60" w:rsidRDefault="00A76A60" w:rsidP="00A76A60">
      <w:pPr>
        <w:numPr>
          <w:ilvl w:val="0"/>
          <w:numId w:val="40"/>
        </w:numPr>
        <w:tabs>
          <w:tab w:val="left" w:pos="421"/>
        </w:tabs>
        <w:spacing w:line="234" w:lineRule="auto"/>
        <w:ind w:left="421" w:hanging="421"/>
        <w:rPr>
          <w:rFonts w:asciiTheme="minorHAnsi" w:eastAsia="Times New Roman" w:hAnsiTheme="minorHAnsi" w:cstheme="minorHAnsi"/>
          <w:b/>
          <w:bCs/>
          <w:sz w:val="24"/>
          <w:szCs w:val="24"/>
        </w:rPr>
      </w:pPr>
      <w:r>
        <w:rPr>
          <w:rFonts w:asciiTheme="minorHAnsi" w:eastAsia="Times New Roman" w:hAnsiTheme="minorHAnsi" w:cstheme="minorHAnsi"/>
          <w:sz w:val="24"/>
          <w:szCs w:val="24"/>
        </w:rPr>
        <w:t>Na o</w:t>
      </w:r>
      <w:r w:rsidR="007E0F38" w:rsidRPr="001932F9">
        <w:rPr>
          <w:rFonts w:asciiTheme="minorHAnsi" w:eastAsia="Times New Roman" w:hAnsiTheme="minorHAnsi" w:cstheme="minorHAnsi"/>
          <w:sz w:val="24"/>
          <w:szCs w:val="24"/>
        </w:rPr>
        <w:t>fertę składa</w:t>
      </w:r>
      <w:r>
        <w:rPr>
          <w:rFonts w:asciiTheme="minorHAnsi" w:eastAsia="Times New Roman" w:hAnsiTheme="minorHAnsi" w:cstheme="minorHAnsi"/>
          <w:sz w:val="24"/>
          <w:szCs w:val="24"/>
        </w:rPr>
        <w:t>ją</w:t>
      </w:r>
      <w:r w:rsidR="007E0F38" w:rsidRPr="001932F9">
        <w:rPr>
          <w:rFonts w:asciiTheme="minorHAnsi" w:eastAsia="Times New Roman" w:hAnsiTheme="minorHAnsi" w:cstheme="minorHAnsi"/>
          <w:sz w:val="24"/>
          <w:szCs w:val="24"/>
        </w:rPr>
        <w:t xml:space="preserve"> się </w:t>
      </w:r>
      <w:r>
        <w:rPr>
          <w:rFonts w:asciiTheme="minorHAnsi" w:eastAsia="Times New Roman" w:hAnsiTheme="minorHAnsi" w:cstheme="minorHAnsi"/>
          <w:sz w:val="24"/>
          <w:szCs w:val="24"/>
        </w:rPr>
        <w:t>następujące dokumenty:</w:t>
      </w:r>
    </w:p>
    <w:p w:rsidR="00AB2573" w:rsidRDefault="007E0F38" w:rsidP="00A76A60">
      <w:pPr>
        <w:pStyle w:val="Akapitzlist"/>
        <w:numPr>
          <w:ilvl w:val="1"/>
          <w:numId w:val="40"/>
        </w:numPr>
        <w:tabs>
          <w:tab w:val="left" w:pos="426"/>
        </w:tabs>
        <w:spacing w:line="234" w:lineRule="auto"/>
        <w:ind w:left="426"/>
        <w:jc w:val="both"/>
        <w:rPr>
          <w:rFonts w:asciiTheme="minorHAnsi" w:eastAsia="Times New Roman" w:hAnsiTheme="minorHAnsi" w:cstheme="minorHAnsi"/>
          <w:sz w:val="24"/>
          <w:szCs w:val="24"/>
        </w:rPr>
      </w:pPr>
      <w:r w:rsidRPr="00A76A60">
        <w:rPr>
          <w:rFonts w:asciiTheme="minorHAnsi" w:eastAsia="Times New Roman" w:hAnsiTheme="minorHAnsi" w:cstheme="minorHAnsi"/>
          <w:sz w:val="24"/>
          <w:szCs w:val="24"/>
        </w:rPr>
        <w:t xml:space="preserve">Formularz </w:t>
      </w:r>
      <w:r w:rsidR="00A76A60" w:rsidRPr="00A76A60">
        <w:rPr>
          <w:rFonts w:asciiTheme="minorHAnsi" w:eastAsia="Times New Roman" w:hAnsiTheme="minorHAnsi" w:cstheme="minorHAnsi"/>
          <w:sz w:val="24"/>
          <w:szCs w:val="24"/>
        </w:rPr>
        <w:t>o</w:t>
      </w:r>
      <w:r w:rsidRPr="00A76A60">
        <w:rPr>
          <w:rFonts w:asciiTheme="minorHAnsi" w:eastAsia="Times New Roman" w:hAnsiTheme="minorHAnsi" w:cstheme="minorHAnsi"/>
          <w:sz w:val="24"/>
          <w:szCs w:val="24"/>
        </w:rPr>
        <w:t xml:space="preserve">fertowy - zgodnie z </w:t>
      </w:r>
      <w:r w:rsidRPr="00A76A60">
        <w:rPr>
          <w:rFonts w:asciiTheme="minorHAnsi" w:eastAsia="Times New Roman" w:hAnsiTheme="minorHAnsi" w:cstheme="minorHAnsi"/>
          <w:b/>
          <w:bCs/>
          <w:sz w:val="24"/>
          <w:szCs w:val="24"/>
        </w:rPr>
        <w:t>Załącznikiem nr 1 do SWZ</w:t>
      </w:r>
      <w:r w:rsidR="00A76A60" w:rsidRPr="00A76A60">
        <w:rPr>
          <w:rFonts w:asciiTheme="minorHAnsi" w:eastAsia="Times New Roman" w:hAnsiTheme="minorHAnsi" w:cstheme="minorHAnsi"/>
          <w:sz w:val="24"/>
          <w:szCs w:val="24"/>
        </w:rPr>
        <w:t>;</w:t>
      </w:r>
    </w:p>
    <w:p w:rsidR="00A76A60" w:rsidRPr="00A76A60" w:rsidRDefault="00A76A60" w:rsidP="00A76A60">
      <w:pPr>
        <w:pStyle w:val="Akapitzlist"/>
        <w:tabs>
          <w:tab w:val="left" w:pos="426"/>
        </w:tabs>
        <w:spacing w:line="234" w:lineRule="auto"/>
        <w:ind w:left="426"/>
        <w:jc w:val="both"/>
        <w:rPr>
          <w:rFonts w:asciiTheme="minorHAnsi" w:eastAsia="Times New Roman" w:hAnsiTheme="minorHAnsi" w:cstheme="minorHAnsi"/>
          <w:sz w:val="24"/>
          <w:szCs w:val="24"/>
        </w:rPr>
      </w:pPr>
      <w:r w:rsidRPr="00A76A60">
        <w:rPr>
          <w:rFonts w:asciiTheme="minorHAnsi" w:eastAsia="Times New Roman" w:hAnsiTheme="minorHAnsi" w:cstheme="minorHAnsi"/>
          <w:sz w:val="24"/>
          <w:szCs w:val="24"/>
          <w:u w:val="single"/>
        </w:rPr>
        <w:t>Wymagana forma</w:t>
      </w:r>
      <w:r w:rsidRPr="00A76A60">
        <w:rPr>
          <w:rFonts w:asciiTheme="minorHAnsi" w:eastAsia="Times New Roman" w:hAnsiTheme="minorHAnsi" w:cstheme="minorHAnsi"/>
          <w:sz w:val="24"/>
          <w:szCs w:val="24"/>
        </w:rPr>
        <w:t xml:space="preserve">: </w:t>
      </w:r>
      <w:r w:rsidRPr="00A76A60">
        <w:rPr>
          <w:rFonts w:asciiTheme="minorHAnsi" w:eastAsia="Times New Roman" w:hAnsiTheme="minorHAnsi" w:cstheme="minorHAnsi"/>
          <w:i/>
          <w:iCs/>
          <w:sz w:val="24"/>
          <w:szCs w:val="24"/>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EA3B93" w:rsidRPr="00E02A7A" w:rsidRDefault="00E02A7A" w:rsidP="00E02A7A">
      <w:pPr>
        <w:pStyle w:val="Akapitzlist"/>
        <w:numPr>
          <w:ilvl w:val="1"/>
          <w:numId w:val="40"/>
        </w:numPr>
        <w:tabs>
          <w:tab w:val="left" w:pos="421"/>
        </w:tabs>
        <w:spacing w:line="234" w:lineRule="auto"/>
        <w:ind w:hanging="294"/>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w:t>
      </w:r>
      <w:r w:rsidR="007E0F38" w:rsidRPr="00E02A7A">
        <w:rPr>
          <w:rFonts w:asciiTheme="minorHAnsi" w:eastAsia="Times New Roman" w:hAnsiTheme="minorHAnsi" w:cstheme="minorHAnsi"/>
          <w:sz w:val="24"/>
          <w:szCs w:val="24"/>
        </w:rPr>
        <w:t>świadczenia, o których mowa w Rozdziale X ust.1 SWZ</w:t>
      </w:r>
      <w:r w:rsidR="00EA3B93" w:rsidRPr="00E02A7A">
        <w:rPr>
          <w:rFonts w:asciiTheme="minorHAnsi" w:eastAsia="Times New Roman" w:hAnsiTheme="minorHAnsi" w:cstheme="minorHAnsi"/>
          <w:sz w:val="24"/>
          <w:szCs w:val="24"/>
        </w:rPr>
        <w:t xml:space="preserve">- wypełnione i podpisane przez </w:t>
      </w:r>
      <w:r>
        <w:rPr>
          <w:rFonts w:asciiTheme="minorHAnsi" w:eastAsia="Times New Roman" w:hAnsiTheme="minorHAnsi" w:cstheme="minorHAnsi"/>
          <w:sz w:val="24"/>
          <w:szCs w:val="24"/>
        </w:rPr>
        <w:t>W</w:t>
      </w:r>
      <w:r w:rsidR="00EA3B93" w:rsidRPr="00E02A7A">
        <w:rPr>
          <w:rFonts w:asciiTheme="minorHAnsi" w:eastAsia="Times New Roman" w:hAnsiTheme="minorHAnsi" w:cstheme="minorHAnsi"/>
          <w:sz w:val="24"/>
          <w:szCs w:val="24"/>
        </w:rPr>
        <w:t>ykonawcę. Oświadczeni</w:t>
      </w:r>
      <w:r w:rsidRPr="00E02A7A">
        <w:rPr>
          <w:rFonts w:asciiTheme="minorHAnsi" w:eastAsia="Times New Roman" w:hAnsiTheme="minorHAnsi" w:cstheme="minorHAnsi"/>
          <w:sz w:val="24"/>
          <w:szCs w:val="24"/>
        </w:rPr>
        <w:t>a</w:t>
      </w:r>
      <w:r w:rsidR="00EA3B93" w:rsidRPr="00E02A7A">
        <w:rPr>
          <w:rFonts w:asciiTheme="minorHAnsi" w:eastAsia="Times New Roman" w:hAnsiTheme="minorHAnsi" w:cstheme="minorHAnsi"/>
          <w:sz w:val="24"/>
          <w:szCs w:val="24"/>
        </w:rPr>
        <w:t xml:space="preserve"> t</w:t>
      </w:r>
      <w:r w:rsidRPr="00E02A7A">
        <w:rPr>
          <w:rFonts w:asciiTheme="minorHAnsi" w:eastAsia="Times New Roman" w:hAnsiTheme="minorHAnsi" w:cstheme="minorHAnsi"/>
          <w:sz w:val="24"/>
          <w:szCs w:val="24"/>
        </w:rPr>
        <w:t>e</w:t>
      </w:r>
      <w:r w:rsidR="00EA3B93" w:rsidRPr="00E02A7A">
        <w:rPr>
          <w:rFonts w:asciiTheme="minorHAnsi" w:eastAsia="Times New Roman" w:hAnsiTheme="minorHAnsi" w:cstheme="minorHAnsi"/>
          <w:sz w:val="24"/>
          <w:szCs w:val="24"/>
        </w:rPr>
        <w:t xml:space="preserve"> stanowi</w:t>
      </w:r>
      <w:r w:rsidRPr="00E02A7A">
        <w:rPr>
          <w:rFonts w:asciiTheme="minorHAnsi" w:eastAsia="Times New Roman" w:hAnsiTheme="minorHAnsi" w:cstheme="minorHAnsi"/>
          <w:sz w:val="24"/>
          <w:szCs w:val="24"/>
        </w:rPr>
        <w:t xml:space="preserve">ą </w:t>
      </w:r>
      <w:r w:rsidR="00EA3B93" w:rsidRPr="00E02A7A">
        <w:rPr>
          <w:rFonts w:asciiTheme="minorHAnsi" w:eastAsia="Times New Roman" w:hAnsiTheme="minorHAnsi" w:cstheme="minorHAnsi"/>
          <w:sz w:val="24"/>
          <w:szCs w:val="24"/>
        </w:rPr>
        <w:t>dowód potwierdzający brak podstaw wykluczenia, spełnianie warunków udziału w postępowaniu odpowiednio na dzień składania ofert, stanowi</w:t>
      </w:r>
      <w:r w:rsidRPr="00E02A7A">
        <w:rPr>
          <w:rFonts w:asciiTheme="minorHAnsi" w:eastAsia="Times New Roman" w:hAnsiTheme="minorHAnsi" w:cstheme="minorHAnsi"/>
          <w:sz w:val="24"/>
          <w:szCs w:val="24"/>
        </w:rPr>
        <w:t>ą</w:t>
      </w:r>
      <w:r w:rsidR="00EA3B93" w:rsidRPr="00E02A7A">
        <w:rPr>
          <w:rFonts w:asciiTheme="minorHAnsi" w:eastAsia="Times New Roman" w:hAnsiTheme="minorHAnsi" w:cstheme="minorHAnsi"/>
          <w:sz w:val="24"/>
          <w:szCs w:val="24"/>
        </w:rPr>
        <w:t xml:space="preserve"> dowód tymczasowo zastępujący wymagane przez </w:t>
      </w:r>
      <w:r>
        <w:rPr>
          <w:rFonts w:asciiTheme="minorHAnsi" w:eastAsia="Times New Roman" w:hAnsiTheme="minorHAnsi" w:cstheme="minorHAnsi"/>
          <w:sz w:val="24"/>
          <w:szCs w:val="24"/>
        </w:rPr>
        <w:t>Z</w:t>
      </w:r>
      <w:r w:rsidR="00EA3B93" w:rsidRPr="00E02A7A">
        <w:rPr>
          <w:rFonts w:asciiTheme="minorHAnsi" w:eastAsia="Times New Roman" w:hAnsiTheme="minorHAnsi" w:cstheme="minorHAnsi"/>
          <w:sz w:val="24"/>
          <w:szCs w:val="24"/>
        </w:rPr>
        <w:t xml:space="preserve">amawiającego podmiotowe środki dowodowe – </w:t>
      </w:r>
      <w:r w:rsidR="00EA3B93" w:rsidRPr="00040822">
        <w:rPr>
          <w:rFonts w:asciiTheme="minorHAnsi" w:eastAsia="Times New Roman" w:hAnsiTheme="minorHAnsi" w:cstheme="minorHAnsi"/>
          <w:b/>
          <w:bCs/>
          <w:sz w:val="24"/>
          <w:szCs w:val="24"/>
        </w:rPr>
        <w:t>Załącznik Nr 2</w:t>
      </w:r>
      <w:r w:rsidRPr="00040822">
        <w:rPr>
          <w:rFonts w:asciiTheme="minorHAnsi" w:eastAsia="Times New Roman" w:hAnsiTheme="minorHAnsi" w:cstheme="minorHAnsi"/>
          <w:b/>
          <w:bCs/>
          <w:sz w:val="24"/>
          <w:szCs w:val="24"/>
        </w:rPr>
        <w:t xml:space="preserve"> i 3</w:t>
      </w:r>
      <w:r w:rsidR="00EA3B93" w:rsidRPr="00040822">
        <w:rPr>
          <w:rFonts w:asciiTheme="minorHAnsi" w:eastAsia="Times New Roman" w:hAnsiTheme="minorHAnsi" w:cstheme="minorHAnsi"/>
          <w:b/>
          <w:bCs/>
          <w:sz w:val="24"/>
          <w:szCs w:val="24"/>
        </w:rPr>
        <w:t xml:space="preserve"> do SWZ.</w:t>
      </w:r>
    </w:p>
    <w:p w:rsidR="00EA3B93" w:rsidRPr="00C85059" w:rsidRDefault="00EA3B93" w:rsidP="00C85059">
      <w:pPr>
        <w:tabs>
          <w:tab w:val="left" w:pos="421"/>
        </w:tabs>
        <w:spacing w:line="234" w:lineRule="auto"/>
        <w:ind w:left="567"/>
        <w:jc w:val="both"/>
        <w:rPr>
          <w:rFonts w:asciiTheme="minorHAnsi" w:eastAsia="Times New Roman" w:hAnsiTheme="minorHAnsi" w:cstheme="minorHAnsi"/>
          <w:i/>
          <w:iCs/>
          <w:sz w:val="24"/>
          <w:szCs w:val="24"/>
        </w:rPr>
      </w:pPr>
      <w:r w:rsidRPr="00E02A7A">
        <w:rPr>
          <w:rFonts w:asciiTheme="minorHAnsi" w:eastAsia="Times New Roman" w:hAnsiTheme="minorHAnsi" w:cstheme="minorHAnsi"/>
          <w:sz w:val="24"/>
          <w:szCs w:val="24"/>
          <w:u w:val="single"/>
        </w:rPr>
        <w:t>Wymagana forma</w:t>
      </w:r>
      <w:r w:rsidRPr="00E02A7A">
        <w:rPr>
          <w:rFonts w:asciiTheme="minorHAnsi" w:eastAsia="Times New Roman" w:hAnsiTheme="minorHAnsi" w:cstheme="minorHAnsi"/>
          <w:sz w:val="24"/>
          <w:szCs w:val="24"/>
        </w:rPr>
        <w:t xml:space="preserve">: </w:t>
      </w:r>
      <w:r w:rsidRPr="00E02A7A">
        <w:rPr>
          <w:rFonts w:asciiTheme="minorHAnsi" w:eastAsia="Times New Roman" w:hAnsiTheme="minorHAnsi" w:cstheme="minorHAnsi"/>
          <w:i/>
          <w:iCs/>
          <w:sz w:val="24"/>
          <w:szCs w:val="24"/>
        </w:rPr>
        <w:t>Oświadczeni</w:t>
      </w:r>
      <w:r w:rsidR="00E02A7A" w:rsidRPr="00E02A7A">
        <w:rPr>
          <w:rFonts w:asciiTheme="minorHAnsi" w:eastAsia="Times New Roman" w:hAnsiTheme="minorHAnsi" w:cstheme="minorHAnsi"/>
          <w:i/>
          <w:iCs/>
          <w:sz w:val="24"/>
          <w:szCs w:val="24"/>
        </w:rPr>
        <w:t>a</w:t>
      </w:r>
      <w:r w:rsidRPr="00E02A7A">
        <w:rPr>
          <w:rFonts w:asciiTheme="minorHAnsi" w:eastAsia="Times New Roman" w:hAnsiTheme="minorHAnsi" w:cstheme="minorHAnsi"/>
          <w:i/>
          <w:iCs/>
          <w:sz w:val="24"/>
          <w:szCs w:val="24"/>
        </w:rPr>
        <w:t xml:space="preserve"> składane </w:t>
      </w:r>
      <w:r w:rsidR="00E02A7A" w:rsidRPr="00E02A7A">
        <w:rPr>
          <w:rFonts w:asciiTheme="minorHAnsi" w:eastAsia="Times New Roman" w:hAnsiTheme="minorHAnsi" w:cstheme="minorHAnsi"/>
          <w:i/>
          <w:iCs/>
          <w:sz w:val="24"/>
          <w:szCs w:val="24"/>
        </w:rPr>
        <w:t>są</w:t>
      </w:r>
      <w:r w:rsidRPr="00E02A7A">
        <w:rPr>
          <w:rFonts w:asciiTheme="minorHAnsi" w:eastAsia="Times New Roman" w:hAnsiTheme="minorHAnsi" w:cstheme="minorHAnsi"/>
          <w:i/>
          <w:iCs/>
          <w:sz w:val="24"/>
          <w:szCs w:val="24"/>
        </w:rPr>
        <w:t xml:space="preserve"> pod rygorem nieważności w formie elektronicznej lub w postaci elektronicznej opatrzonej podpisem zaufanym, lub podpisem osobistym</w:t>
      </w:r>
      <w:r w:rsidR="00E02A7A" w:rsidRPr="00E02A7A">
        <w:rPr>
          <w:rFonts w:asciiTheme="minorHAnsi" w:eastAsia="Times New Roman" w:hAnsiTheme="minorHAnsi" w:cstheme="minorHAnsi"/>
          <w:i/>
          <w:iCs/>
          <w:sz w:val="24"/>
          <w:szCs w:val="24"/>
        </w:rPr>
        <w:t>osoby upoważnionej do reprezentowania wykonawc</w:t>
      </w:r>
      <w:r w:rsidR="00E02A7A">
        <w:rPr>
          <w:rFonts w:asciiTheme="minorHAnsi" w:eastAsia="Times New Roman" w:hAnsiTheme="minorHAnsi" w:cstheme="minorHAnsi"/>
          <w:i/>
          <w:iCs/>
          <w:sz w:val="24"/>
          <w:szCs w:val="24"/>
        </w:rPr>
        <w:t>y</w:t>
      </w:r>
      <w:r w:rsidR="00E02A7A" w:rsidRPr="00E02A7A">
        <w:rPr>
          <w:rFonts w:asciiTheme="minorHAnsi" w:eastAsia="Times New Roman" w:hAnsiTheme="minorHAnsi" w:cstheme="minorHAnsi"/>
          <w:i/>
          <w:iCs/>
          <w:sz w:val="24"/>
          <w:szCs w:val="24"/>
        </w:rPr>
        <w:t xml:space="preserve"> zgodnie z formą reprezentacji określoną w dokumencie rejestrowym właściwym dla formy organizacyjnej lub innym dokumencie.</w:t>
      </w:r>
    </w:p>
    <w:p w:rsidR="00AB2573" w:rsidRPr="001932F9" w:rsidRDefault="00AB2573">
      <w:pPr>
        <w:spacing w:line="12" w:lineRule="exact"/>
        <w:rPr>
          <w:rFonts w:asciiTheme="minorHAnsi" w:eastAsia="Times New Roman" w:hAnsiTheme="minorHAnsi" w:cstheme="minorHAnsi"/>
          <w:b/>
          <w:bCs/>
          <w:sz w:val="24"/>
          <w:szCs w:val="24"/>
        </w:rPr>
      </w:pPr>
    </w:p>
    <w:p w:rsidR="00AB2573" w:rsidRPr="00C85059" w:rsidRDefault="00C85059" w:rsidP="00C85059">
      <w:pPr>
        <w:numPr>
          <w:ilvl w:val="1"/>
          <w:numId w:val="40"/>
        </w:numPr>
        <w:tabs>
          <w:tab w:val="left" w:pos="861"/>
        </w:tabs>
        <w:spacing w:line="234" w:lineRule="auto"/>
        <w:ind w:left="861" w:right="40" w:hanging="434"/>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Z</w:t>
      </w:r>
      <w:r w:rsidR="007E0F38" w:rsidRPr="001932F9">
        <w:rPr>
          <w:rFonts w:asciiTheme="minorHAnsi" w:eastAsia="Times New Roman" w:hAnsiTheme="minorHAnsi" w:cstheme="minorHAnsi"/>
          <w:sz w:val="24"/>
          <w:szCs w:val="24"/>
        </w:rPr>
        <w:t>obowiązanie innego podmiotu, o którym mowa w Rozdziale XI ust.3 SWZ (jeżeli dotyczy)</w:t>
      </w:r>
      <w:r>
        <w:rPr>
          <w:rFonts w:asciiTheme="minorHAnsi" w:eastAsia="Times New Roman" w:hAnsiTheme="minorHAnsi" w:cstheme="minorHAnsi"/>
          <w:sz w:val="24"/>
          <w:szCs w:val="24"/>
        </w:rPr>
        <w:t xml:space="preserve"> </w:t>
      </w:r>
    </w:p>
    <w:p w:rsidR="00C85059" w:rsidRPr="00C85059" w:rsidRDefault="00C85059" w:rsidP="00C85059">
      <w:pPr>
        <w:tabs>
          <w:tab w:val="left" w:pos="567"/>
        </w:tabs>
        <w:spacing w:line="234" w:lineRule="auto"/>
        <w:ind w:left="567" w:right="40"/>
        <w:jc w:val="both"/>
        <w:rPr>
          <w:rFonts w:asciiTheme="minorHAnsi" w:eastAsia="Times New Roman" w:hAnsiTheme="minorHAnsi" w:cstheme="minorHAnsi"/>
          <w:i/>
          <w:iCs/>
          <w:sz w:val="24"/>
          <w:szCs w:val="24"/>
        </w:rPr>
      </w:pPr>
      <w:r w:rsidRPr="00C85059">
        <w:rPr>
          <w:rFonts w:asciiTheme="minorHAnsi" w:eastAsia="Times New Roman" w:hAnsiTheme="minorHAnsi" w:cstheme="minorHAnsi"/>
          <w:sz w:val="24"/>
          <w:szCs w:val="24"/>
          <w:u w:val="single"/>
        </w:rPr>
        <w:t>Wymagana forma</w:t>
      </w:r>
      <w:r w:rsidRPr="00C85059">
        <w:rPr>
          <w:rFonts w:asciiTheme="minorHAnsi" w:eastAsia="Times New Roman" w:hAnsiTheme="minorHAnsi" w:cstheme="minorHAnsi"/>
          <w:sz w:val="24"/>
          <w:szCs w:val="24"/>
        </w:rPr>
        <w:t xml:space="preserve">: </w:t>
      </w:r>
      <w:r w:rsidRPr="00C85059">
        <w:rPr>
          <w:rFonts w:asciiTheme="minorHAnsi" w:eastAsia="Times New Roman" w:hAnsiTheme="minorHAnsi" w:cstheme="minorHAnsi"/>
          <w:i/>
          <w:iCs/>
          <w:sz w:val="24"/>
          <w:szCs w:val="24"/>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AB2573">
      <w:pPr>
        <w:spacing w:line="12" w:lineRule="exact"/>
        <w:rPr>
          <w:rFonts w:asciiTheme="minorHAnsi" w:eastAsia="Times New Roman" w:hAnsiTheme="minorHAnsi" w:cstheme="minorHAnsi"/>
          <w:b/>
          <w:bCs/>
          <w:sz w:val="24"/>
          <w:szCs w:val="24"/>
        </w:rPr>
      </w:pPr>
    </w:p>
    <w:p w:rsidR="00AB2573" w:rsidRPr="00C85059" w:rsidRDefault="007E0F38" w:rsidP="00C85059">
      <w:pPr>
        <w:numPr>
          <w:ilvl w:val="1"/>
          <w:numId w:val="40"/>
        </w:numPr>
        <w:tabs>
          <w:tab w:val="left" w:pos="861"/>
        </w:tabs>
        <w:spacing w:line="234" w:lineRule="auto"/>
        <w:ind w:left="861" w:right="40" w:hanging="434"/>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dokumenty, z których wynika prawo do podpisania oferty</w:t>
      </w:r>
      <w:r w:rsidR="0023321E">
        <w:rPr>
          <w:rFonts w:asciiTheme="minorHAnsi" w:eastAsia="Times New Roman" w:hAnsiTheme="minorHAnsi" w:cstheme="minorHAnsi"/>
          <w:sz w:val="24"/>
          <w:szCs w:val="24"/>
        </w:rPr>
        <w:t xml:space="preserve"> np.</w:t>
      </w:r>
      <w:r w:rsidRPr="001932F9">
        <w:rPr>
          <w:rFonts w:asciiTheme="minorHAnsi" w:eastAsia="Times New Roman" w:hAnsiTheme="minorHAnsi" w:cstheme="minorHAnsi"/>
          <w:sz w:val="24"/>
          <w:szCs w:val="24"/>
        </w:rPr>
        <w:t xml:space="preserve"> odpowiednie pełnomocnictwa (jeżeli dotyczy).</w:t>
      </w:r>
    </w:p>
    <w:p w:rsidR="00C85059" w:rsidRPr="00C85059" w:rsidRDefault="00C85059" w:rsidP="0023321E">
      <w:pPr>
        <w:pStyle w:val="Akapitzlist"/>
        <w:ind w:left="851" w:firstLine="589"/>
        <w:jc w:val="both"/>
        <w:rPr>
          <w:rFonts w:asciiTheme="minorHAnsi" w:eastAsia="Times New Roman" w:hAnsiTheme="minorHAnsi" w:cstheme="minorHAnsi"/>
          <w:sz w:val="24"/>
          <w:szCs w:val="24"/>
        </w:rPr>
      </w:pPr>
      <w:r w:rsidRPr="00C85059">
        <w:rPr>
          <w:rFonts w:asciiTheme="minorHAnsi" w:eastAsia="Times New Roman" w:hAnsiTheme="minorHAnsi" w:cs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C85059" w:rsidRPr="00C85059" w:rsidRDefault="00C85059" w:rsidP="0023321E">
      <w:pPr>
        <w:pStyle w:val="Akapitzlist"/>
        <w:ind w:left="851" w:firstLine="589"/>
        <w:jc w:val="both"/>
        <w:rPr>
          <w:rFonts w:asciiTheme="minorHAnsi" w:eastAsia="Times New Roman" w:hAnsiTheme="minorHAnsi" w:cstheme="minorHAnsi"/>
          <w:b/>
          <w:bCs/>
          <w:sz w:val="24"/>
          <w:szCs w:val="24"/>
        </w:rPr>
      </w:pPr>
      <w:r w:rsidRPr="00C85059">
        <w:rPr>
          <w:rFonts w:asciiTheme="minorHAnsi" w:eastAsia="Times New Roman" w:hAnsiTheme="minorHAnsi" w:cstheme="minorHAnsi"/>
          <w:sz w:val="24"/>
          <w:szCs w:val="24"/>
        </w:rPr>
        <w:t xml:space="preserve">W przypadku </w:t>
      </w:r>
      <w:r>
        <w:rPr>
          <w:rFonts w:asciiTheme="minorHAnsi" w:eastAsia="Times New Roman" w:hAnsiTheme="minorHAnsi" w:cstheme="minorHAnsi"/>
          <w:sz w:val="24"/>
          <w:szCs w:val="24"/>
        </w:rPr>
        <w:t>W</w:t>
      </w:r>
      <w:r w:rsidRPr="00C85059">
        <w:rPr>
          <w:rFonts w:asciiTheme="minorHAnsi" w:eastAsia="Times New Roman" w:hAnsiTheme="minorHAnsi" w:cstheme="minorHAnsi"/>
          <w:sz w:val="24"/>
          <w:szCs w:val="24"/>
        </w:rPr>
        <w:t>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C85059" w:rsidRPr="0023321E" w:rsidRDefault="00C85059" w:rsidP="0023321E">
      <w:pPr>
        <w:pStyle w:val="Akapitzlist"/>
        <w:ind w:firstLine="131"/>
        <w:jc w:val="both"/>
        <w:rPr>
          <w:rFonts w:asciiTheme="minorHAnsi" w:eastAsia="Times New Roman" w:hAnsiTheme="minorHAnsi" w:cstheme="minorHAnsi"/>
          <w:sz w:val="24"/>
          <w:szCs w:val="24"/>
        </w:rPr>
      </w:pPr>
      <w:r w:rsidRPr="0023321E">
        <w:rPr>
          <w:rFonts w:asciiTheme="minorHAnsi" w:eastAsia="Times New Roman" w:hAnsiTheme="minorHAnsi" w:cstheme="minorHAnsi"/>
          <w:sz w:val="24"/>
          <w:szCs w:val="24"/>
        </w:rPr>
        <w:t>Pełnomocnictwo powinno być załączone do oferty i powinno zawierać w szczególności wskazanie:</w:t>
      </w:r>
    </w:p>
    <w:p w:rsidR="00C85059" w:rsidRPr="0023321E" w:rsidRDefault="0023321E" w:rsidP="0023321E">
      <w:pPr>
        <w:pStyle w:val="Akapitzli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C85059" w:rsidRPr="0023321E">
        <w:rPr>
          <w:rFonts w:asciiTheme="minorHAnsi" w:eastAsia="Times New Roman" w:hAnsiTheme="minorHAnsi" w:cstheme="minorHAnsi"/>
          <w:sz w:val="24"/>
          <w:szCs w:val="24"/>
        </w:rPr>
        <w:t>postępowania o zamówienie publiczne, którego dotyczy,</w:t>
      </w:r>
    </w:p>
    <w:p w:rsidR="00C85059" w:rsidRPr="0023321E" w:rsidRDefault="0023321E" w:rsidP="0023321E">
      <w:pPr>
        <w:pStyle w:val="Akapitzlist"/>
        <w:ind w:left="851" w:hanging="142"/>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C85059" w:rsidRPr="0023321E">
        <w:rPr>
          <w:rFonts w:asciiTheme="minorHAnsi" w:eastAsia="Times New Roman" w:hAnsiTheme="minorHAnsi" w:cstheme="minorHAnsi"/>
          <w:sz w:val="24"/>
          <w:szCs w:val="24"/>
        </w:rPr>
        <w:t>wszystkich wykonawców ubiegających się wspólnie o udzielenie zamówienia wymienionych z nazwy z określeniem adresu siedziby,</w:t>
      </w:r>
    </w:p>
    <w:p w:rsidR="00C85059" w:rsidRPr="0023321E" w:rsidRDefault="0023321E" w:rsidP="0023321E">
      <w:pPr>
        <w:pStyle w:val="Akapitzli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C85059" w:rsidRPr="0023321E">
        <w:rPr>
          <w:rFonts w:asciiTheme="minorHAnsi" w:eastAsia="Times New Roman" w:hAnsiTheme="minorHAnsi" w:cstheme="minorHAnsi"/>
          <w:sz w:val="24"/>
          <w:szCs w:val="24"/>
        </w:rPr>
        <w:t>ustanowionego pełnomocnika oraz zakresu jego umocowania.</w:t>
      </w:r>
    </w:p>
    <w:p w:rsidR="00C85059" w:rsidRPr="001B5BFD" w:rsidRDefault="00C85059" w:rsidP="001B5BFD">
      <w:pPr>
        <w:pStyle w:val="Akapitzlist"/>
        <w:jc w:val="both"/>
        <w:rPr>
          <w:rFonts w:asciiTheme="minorHAnsi" w:eastAsia="Times New Roman" w:hAnsiTheme="minorHAnsi" w:cstheme="minorHAnsi"/>
          <w:i/>
          <w:iCs/>
          <w:sz w:val="24"/>
          <w:szCs w:val="24"/>
        </w:rPr>
      </w:pPr>
      <w:r w:rsidRPr="0023321E">
        <w:rPr>
          <w:rFonts w:asciiTheme="minorHAnsi" w:eastAsia="Times New Roman" w:hAnsiTheme="minorHAnsi" w:cstheme="minorHAnsi"/>
          <w:sz w:val="24"/>
          <w:szCs w:val="24"/>
          <w:u w:val="single"/>
        </w:rPr>
        <w:t>Wymagana forma</w:t>
      </w:r>
      <w:r w:rsidRPr="0023321E">
        <w:rPr>
          <w:rFonts w:asciiTheme="minorHAnsi" w:eastAsia="Times New Roman" w:hAnsiTheme="minorHAnsi" w:cstheme="minorHAnsi"/>
          <w:sz w:val="24"/>
          <w:szCs w:val="24"/>
        </w:rPr>
        <w:t xml:space="preserve">: </w:t>
      </w:r>
      <w:r w:rsidRPr="0023321E">
        <w:rPr>
          <w:rFonts w:asciiTheme="minorHAnsi" w:eastAsia="Times New Roman" w:hAnsiTheme="minorHAnsi" w:cstheme="minorHAnsi"/>
          <w:i/>
          <w:iCs/>
          <w:sz w:val="24"/>
          <w:szCs w:val="24"/>
        </w:rPr>
        <w:t>Pełnomocnictwo przekazuje się w postaci elektronicznej i opatruje się kwalifikowanym podpisem elektronicznym, podpisem zaufanym lub podpisem osobistym.W przypadku gdy został</w:t>
      </w:r>
      <w:r w:rsidR="0023321E" w:rsidRPr="0023321E">
        <w:rPr>
          <w:rFonts w:asciiTheme="minorHAnsi" w:eastAsia="Times New Roman" w:hAnsiTheme="minorHAnsi" w:cstheme="minorHAnsi"/>
          <w:i/>
          <w:iCs/>
          <w:sz w:val="24"/>
          <w:szCs w:val="24"/>
        </w:rPr>
        <w:t>o</w:t>
      </w:r>
      <w:r w:rsidRPr="0023321E">
        <w:rPr>
          <w:rFonts w:asciiTheme="minorHAnsi" w:eastAsia="Times New Roman" w:hAnsiTheme="minorHAnsi" w:cstheme="minorHAnsi"/>
          <w:i/>
          <w:iCs/>
          <w:sz w:val="24"/>
          <w:szCs w:val="24"/>
        </w:rPr>
        <w:t xml:space="preserve"> sporządzone jako dokument w postaci papierowej i opatrzone własnoręcznym podpisem, przekazuje się cyfrowe odwzorowanie</w:t>
      </w:r>
      <w:r w:rsidR="002205E2">
        <w:rPr>
          <w:rFonts w:asciiTheme="minorHAnsi" w:eastAsia="Times New Roman" w:hAnsiTheme="minorHAnsi" w:cstheme="minorHAnsi"/>
          <w:i/>
          <w:iCs/>
          <w:sz w:val="24"/>
          <w:szCs w:val="24"/>
        </w:rPr>
        <w:t xml:space="preserve"> (skan)</w:t>
      </w:r>
      <w:r w:rsidRPr="0023321E">
        <w:rPr>
          <w:rFonts w:asciiTheme="minorHAnsi" w:eastAsia="Times New Roman" w:hAnsiTheme="minorHAnsi" w:cstheme="minorHAnsi"/>
          <w:i/>
          <w:iCs/>
          <w:sz w:val="24"/>
          <w:szCs w:val="24"/>
        </w:rPr>
        <w:t xml:space="preserv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oryginału.Poświadczenia zgodności cyfrowego odwzorowania z dokumentem w postaci papierowej dokonuje odpowiednio mocodawca lub notariusz.</w:t>
      </w:r>
      <w:r w:rsidR="002205E2">
        <w:rPr>
          <w:rFonts w:asciiTheme="minorHAnsi" w:eastAsia="Times New Roman" w:hAnsiTheme="minorHAnsi" w:cstheme="minorHAnsi"/>
          <w:i/>
          <w:iCs/>
          <w:sz w:val="24"/>
          <w:szCs w:val="24"/>
        </w:rPr>
        <w:t xml:space="preserve"> Uwaga:</w:t>
      </w:r>
      <w:r w:rsidR="00DE5770">
        <w:rPr>
          <w:rFonts w:asciiTheme="minorHAnsi" w:eastAsia="Times New Roman" w:hAnsiTheme="minorHAnsi" w:cstheme="minorHAnsi"/>
          <w:i/>
          <w:iCs/>
          <w:sz w:val="24"/>
          <w:szCs w:val="24"/>
        </w:rPr>
        <w:t xml:space="preserve"> Elektroniczna kopia pełnomocnictwa nie może być uwierzytelniona przez upełnomocnionego.</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pPr>
        <w:numPr>
          <w:ilvl w:val="0"/>
          <w:numId w:val="40"/>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AB2573" w:rsidRPr="001932F9" w:rsidRDefault="00AB2573">
      <w:pPr>
        <w:spacing w:line="13" w:lineRule="exact"/>
        <w:rPr>
          <w:rFonts w:asciiTheme="minorHAnsi" w:eastAsia="Times New Roman" w:hAnsiTheme="minorHAnsi" w:cstheme="minorHAnsi"/>
          <w:b/>
          <w:bCs/>
          <w:sz w:val="24"/>
          <w:szCs w:val="24"/>
        </w:rPr>
      </w:pPr>
    </w:p>
    <w:p w:rsidR="00AB2573" w:rsidRPr="00F575D5" w:rsidRDefault="007E0F38">
      <w:pPr>
        <w:numPr>
          <w:ilvl w:val="0"/>
          <w:numId w:val="40"/>
        </w:numPr>
        <w:tabs>
          <w:tab w:val="left" w:pos="421"/>
        </w:tabs>
        <w:spacing w:line="236" w:lineRule="auto"/>
        <w:ind w:left="421" w:right="20" w:hanging="421"/>
        <w:jc w:val="both"/>
        <w:rPr>
          <w:rFonts w:asciiTheme="minorHAnsi" w:eastAsia="Times New Roman" w:hAnsiTheme="minorHAnsi" w:cstheme="minorHAnsi"/>
          <w:b/>
          <w:bCs/>
          <w:sz w:val="24"/>
          <w:szCs w:val="24"/>
        </w:rPr>
      </w:pPr>
      <w:r w:rsidRPr="00F575D5">
        <w:rPr>
          <w:rFonts w:asciiTheme="minorHAnsi" w:eastAsia="Times New Roman" w:hAnsiTheme="minorHAnsi" w:cstheme="minorHAnsi"/>
          <w:b/>
          <w:bCs/>
          <w:sz w:val="24"/>
          <w:szCs w:val="24"/>
        </w:rPr>
        <w:t xml:space="preserve">Ofertę składa się pod rygorem nieważności w formie elektronicznej lub w postaci elektronicznej </w:t>
      </w:r>
      <w:r w:rsidRPr="00F575D5">
        <w:rPr>
          <w:rFonts w:asciiTheme="minorHAnsi" w:eastAsia="Times New Roman" w:hAnsiTheme="minorHAnsi" w:cstheme="minorHAnsi"/>
          <w:b/>
          <w:sz w:val="24"/>
          <w:szCs w:val="24"/>
        </w:rPr>
        <w:t>opatrzonej</w:t>
      </w:r>
      <w:r w:rsidRPr="00F575D5">
        <w:rPr>
          <w:rFonts w:asciiTheme="minorHAnsi" w:eastAsia="Times New Roman" w:hAnsiTheme="minorHAnsi" w:cstheme="minorHAnsi"/>
          <w:b/>
          <w:bCs/>
          <w:sz w:val="24"/>
          <w:szCs w:val="24"/>
        </w:rPr>
        <w:t xml:space="preserve"> podpisem kwalifikowanym, zaufanym lub podpisem osobistym.</w:t>
      </w:r>
    </w:p>
    <w:p w:rsidR="00AB2573" w:rsidRPr="001932F9" w:rsidRDefault="00AB2573">
      <w:pPr>
        <w:spacing w:line="13" w:lineRule="exact"/>
        <w:rPr>
          <w:rFonts w:asciiTheme="minorHAnsi" w:eastAsia="Times New Roman" w:hAnsiTheme="minorHAnsi" w:cstheme="minorHAnsi"/>
          <w:b/>
          <w:bCs/>
          <w:sz w:val="24"/>
          <w:szCs w:val="24"/>
        </w:rPr>
      </w:pPr>
    </w:p>
    <w:p w:rsidR="00BC4869" w:rsidRPr="00F575D5" w:rsidRDefault="00BC4869" w:rsidP="00144BBB">
      <w:pPr>
        <w:numPr>
          <w:ilvl w:val="0"/>
          <w:numId w:val="40"/>
        </w:numPr>
        <w:tabs>
          <w:tab w:val="left" w:pos="421"/>
        </w:tabs>
        <w:spacing w:line="234" w:lineRule="auto"/>
        <w:ind w:left="421" w:right="20" w:hanging="421"/>
        <w:jc w:val="both"/>
        <w:rPr>
          <w:rFonts w:asciiTheme="minorHAnsi" w:eastAsia="Times New Roman" w:hAnsiTheme="minorHAnsi" w:cstheme="minorHAnsi"/>
          <w:bCs/>
          <w:sz w:val="24"/>
          <w:szCs w:val="24"/>
        </w:rPr>
      </w:pPr>
      <w:r w:rsidRPr="00F575D5">
        <w:rPr>
          <w:rFonts w:asciiTheme="minorHAnsi" w:eastAsia="Times New Roman" w:hAnsiTheme="minorHAnsi" w:cstheme="minorHAnsi"/>
          <w:bCs/>
          <w:sz w:val="24"/>
          <w:szCs w:val="24"/>
        </w:rPr>
        <w:t>Jeżeli na ofertę składa się kilka dokumentów, zaleca się aby Wykonawca stworzył f</w:t>
      </w:r>
      <w:r w:rsidR="003F2DA1" w:rsidRPr="00F575D5">
        <w:rPr>
          <w:rFonts w:asciiTheme="minorHAnsi" w:eastAsia="Times New Roman" w:hAnsiTheme="minorHAnsi" w:cstheme="minorHAnsi"/>
          <w:bCs/>
          <w:sz w:val="24"/>
          <w:szCs w:val="24"/>
        </w:rPr>
        <w:t>o</w:t>
      </w:r>
      <w:r w:rsidRPr="00F575D5">
        <w:rPr>
          <w:rFonts w:asciiTheme="minorHAnsi" w:eastAsia="Times New Roman" w:hAnsiTheme="minorHAnsi" w:cstheme="minorHAnsi"/>
          <w:bCs/>
          <w:sz w:val="24"/>
          <w:szCs w:val="24"/>
        </w:rPr>
        <w:t xml:space="preserve">lder, do którego przeniesie wszystkie dokumenty oferty podpisane kwalifikowanym podpisem elektronicznym, podpisem zaufanym lub podpisem osobistym. Następnie </w:t>
      </w:r>
      <w:r w:rsidR="00C06B0F" w:rsidRPr="00F575D5">
        <w:rPr>
          <w:rFonts w:asciiTheme="minorHAnsi" w:eastAsia="Times New Roman" w:hAnsiTheme="minorHAnsi" w:cstheme="minorHAnsi"/>
          <w:bCs/>
          <w:sz w:val="24"/>
          <w:szCs w:val="24"/>
        </w:rPr>
        <w:br/>
      </w:r>
      <w:r w:rsidRPr="00F575D5">
        <w:rPr>
          <w:rFonts w:asciiTheme="minorHAnsi" w:eastAsia="Times New Roman" w:hAnsiTheme="minorHAnsi" w:cstheme="minorHAnsi"/>
          <w:bCs/>
          <w:sz w:val="24"/>
          <w:szCs w:val="24"/>
        </w:rPr>
        <w:t>z tego folderu Wykonawca zrobi folder.zip (bez nadawania mu haseł i szyfrowania). W kolejnym kroku za pośrednictwem aplikacji do szyfrowania Wykonawca zaszyfruje folder zawierający dokumenty składające się na ofertę.</w:t>
      </w:r>
    </w:p>
    <w:p w:rsidR="00AB2573" w:rsidRPr="001932F9" w:rsidRDefault="007E0F38" w:rsidP="00BC4869">
      <w:pPr>
        <w:numPr>
          <w:ilvl w:val="0"/>
          <w:numId w:val="40"/>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Oferta powinna być sporządzona w języku polskim. Każdy dokument składający się na ofertę powinien być czytelny.</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rsidP="00BC4869">
      <w:pPr>
        <w:numPr>
          <w:ilvl w:val="0"/>
          <w:numId w:val="40"/>
        </w:numPr>
        <w:tabs>
          <w:tab w:val="left" w:pos="421"/>
        </w:tabs>
        <w:spacing w:line="237"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Jeśli oferta zawiera informacje stanowiące tajemnicę przedsiębiorstwa w rozumieniu ustawy z dnia 16.04.1993 r. o zwalczaniu nieuczciwej konkurencji (Dz. U. z 2020 r. poz. 1913 ze zm.), Wykonawca powinien nie później niż w terminie składania ofert, zastrzec, że nie mogą one być udostępnione oraz wykazać, iż zastrzeżone informacje stanowią tajemnicę przedsiębiorstwa.</w:t>
      </w:r>
    </w:p>
    <w:p w:rsidR="00AB2573" w:rsidRPr="001932F9" w:rsidRDefault="00AB2573" w:rsidP="00BC4869">
      <w:pPr>
        <w:spacing w:line="17" w:lineRule="exact"/>
        <w:jc w:val="both"/>
        <w:rPr>
          <w:rFonts w:asciiTheme="minorHAnsi" w:eastAsia="Times New Roman" w:hAnsiTheme="minorHAnsi" w:cstheme="minorHAnsi"/>
          <w:b/>
          <w:bCs/>
          <w:sz w:val="24"/>
          <w:szCs w:val="24"/>
        </w:rPr>
      </w:pPr>
    </w:p>
    <w:p w:rsidR="00AB2573" w:rsidRPr="001932F9" w:rsidRDefault="007E0F38" w:rsidP="00BC4869">
      <w:pPr>
        <w:numPr>
          <w:ilvl w:val="0"/>
          <w:numId w:val="40"/>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Podmiotowe środki dowodowe lub inne dokumenty, w tym dokumenty potwierdzające umocowanie do reprezentowania, sporządzone w języku obcym przekazuje się wraz z tłumaczeniem na język polski.</w:t>
      </w:r>
    </w:p>
    <w:p w:rsidR="00AB2573" w:rsidRPr="001932F9" w:rsidRDefault="00AB2573" w:rsidP="00BC4869">
      <w:pPr>
        <w:spacing w:line="13" w:lineRule="exact"/>
        <w:jc w:val="both"/>
        <w:rPr>
          <w:rFonts w:asciiTheme="minorHAnsi" w:eastAsia="Times New Roman" w:hAnsiTheme="minorHAnsi" w:cstheme="minorHAnsi"/>
          <w:b/>
          <w:bCs/>
          <w:sz w:val="24"/>
          <w:szCs w:val="24"/>
        </w:rPr>
      </w:pPr>
    </w:p>
    <w:p w:rsidR="00C06B0F" w:rsidRPr="00C06B0F" w:rsidRDefault="007E0F38" w:rsidP="00C06B0F">
      <w:pPr>
        <w:numPr>
          <w:ilvl w:val="0"/>
          <w:numId w:val="40"/>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rsidR="00C06B0F" w:rsidRPr="00C06B0F" w:rsidRDefault="00C06B0F" w:rsidP="00BC4869">
      <w:pPr>
        <w:numPr>
          <w:ilvl w:val="0"/>
          <w:numId w:val="40"/>
        </w:numPr>
        <w:tabs>
          <w:tab w:val="left" w:pos="421"/>
        </w:tabs>
        <w:spacing w:line="236" w:lineRule="auto"/>
        <w:ind w:left="421" w:right="20" w:hanging="421"/>
        <w:jc w:val="both"/>
        <w:rPr>
          <w:rFonts w:asciiTheme="minorHAnsi" w:eastAsia="Times New Roman" w:hAnsiTheme="minorHAnsi" w:cstheme="minorHAnsi"/>
          <w:sz w:val="24"/>
          <w:szCs w:val="24"/>
        </w:rPr>
      </w:pPr>
      <w:r w:rsidRPr="00C06B0F">
        <w:rPr>
          <w:rFonts w:asciiTheme="minorHAnsi" w:eastAsia="Times New Roman" w:hAnsiTheme="minorHAnsi" w:cstheme="minorHAnsi"/>
          <w:sz w:val="24"/>
          <w:szCs w:val="24"/>
        </w:rPr>
        <w:t>Jeżeli Wykonawca nie złoży przedmiotowych środków dowodowych lub złożone środki dowodowe będą niekompletne, Zamawiający wezwie do ich złożenia lub uzupełnienia w wyznaczonym terminie.</w:t>
      </w:r>
    </w:p>
    <w:p w:rsidR="00C06B0F" w:rsidRPr="00C06B0F" w:rsidRDefault="00C06B0F" w:rsidP="00BC4869">
      <w:pPr>
        <w:numPr>
          <w:ilvl w:val="0"/>
          <w:numId w:val="40"/>
        </w:numPr>
        <w:tabs>
          <w:tab w:val="left" w:pos="421"/>
        </w:tabs>
        <w:spacing w:line="236" w:lineRule="auto"/>
        <w:ind w:left="421" w:right="20" w:hanging="421"/>
        <w:jc w:val="both"/>
        <w:rPr>
          <w:rFonts w:asciiTheme="minorHAnsi" w:eastAsia="Times New Roman" w:hAnsiTheme="minorHAnsi" w:cstheme="minorHAnsi"/>
          <w:sz w:val="24"/>
          <w:szCs w:val="24"/>
        </w:rPr>
      </w:pPr>
      <w:r w:rsidRPr="00C06B0F">
        <w:rPr>
          <w:rFonts w:asciiTheme="minorHAnsi" w:eastAsia="Times New Roman" w:hAnsiTheme="minorHAnsi" w:cstheme="minorHAnsi"/>
          <w:sz w:val="24"/>
          <w:szCs w:val="24"/>
        </w:rPr>
        <w:t>Postanowień ust.11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63872" behindDoc="1" locked="0" layoutInCell="0" allowOverlap="1">
            <wp:simplePos x="0" y="0"/>
            <wp:positionH relativeFrom="column">
              <wp:posOffset>-17780</wp:posOffset>
            </wp:positionH>
            <wp:positionV relativeFrom="paragraph">
              <wp:posOffset>-6640195</wp:posOffset>
            </wp:positionV>
            <wp:extent cx="5738495"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573849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64896" behindDoc="1" locked="0" layoutInCell="0" allowOverlap="1">
            <wp:simplePos x="0" y="0"/>
            <wp:positionH relativeFrom="column">
              <wp:posOffset>-17780</wp:posOffset>
            </wp:positionH>
            <wp:positionV relativeFrom="paragraph">
              <wp:posOffset>-6652260</wp:posOffset>
            </wp:positionV>
            <wp:extent cx="5738495"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5738495" cy="6350"/>
                    </a:xfrm>
                    <a:prstGeom prst="rect">
                      <a:avLst/>
                    </a:prstGeom>
                    <a:noFill/>
                  </pic:spPr>
                </pic:pic>
              </a:graphicData>
            </a:graphic>
          </wp:anchor>
        </w:drawing>
      </w: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XV.</w:t>
      </w:r>
      <w:r w:rsidRPr="001932F9">
        <w:rPr>
          <w:rFonts w:asciiTheme="minorHAnsi" w:hAnsiTheme="minorHAnsi" w:cstheme="minorHAnsi"/>
          <w:sz w:val="20"/>
          <w:szCs w:val="20"/>
        </w:rPr>
        <w:tab/>
      </w:r>
      <w:r w:rsidRPr="001932F9">
        <w:rPr>
          <w:rFonts w:asciiTheme="minorHAnsi" w:eastAsia="Times New Roman" w:hAnsiTheme="minorHAnsi" w:cstheme="minorHAnsi"/>
          <w:b/>
          <w:bCs/>
          <w:sz w:val="23"/>
          <w:szCs w:val="23"/>
        </w:rPr>
        <w:t>SPOSÓB OBLICZENIA CENY OFERTY</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66944"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67968"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3" w:lineRule="exact"/>
        <w:rPr>
          <w:rFonts w:asciiTheme="minorHAnsi" w:hAnsiTheme="minorHAnsi" w:cstheme="minorHAnsi"/>
          <w:sz w:val="20"/>
          <w:szCs w:val="20"/>
        </w:rPr>
      </w:pPr>
    </w:p>
    <w:p w:rsidR="00AB2573" w:rsidRDefault="007E0F38" w:rsidP="004676D5">
      <w:pPr>
        <w:numPr>
          <w:ilvl w:val="0"/>
          <w:numId w:val="41"/>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podaje cenę za realizację przedmiotu zamówienia zgodnie ze wzorem Formularza Ofertowego, stanowiącego</w:t>
      </w:r>
      <w:r w:rsidRPr="00F575D5">
        <w:rPr>
          <w:rFonts w:asciiTheme="minorHAnsi" w:eastAsia="Times New Roman" w:hAnsiTheme="minorHAnsi" w:cstheme="minorHAnsi"/>
          <w:sz w:val="24"/>
          <w:szCs w:val="24"/>
        </w:rPr>
        <w:t xml:space="preserve"> </w:t>
      </w:r>
      <w:r w:rsidRPr="00F575D5">
        <w:rPr>
          <w:rFonts w:asciiTheme="minorHAnsi" w:eastAsia="Times New Roman" w:hAnsiTheme="minorHAnsi" w:cstheme="minorHAnsi"/>
          <w:bCs/>
          <w:sz w:val="24"/>
          <w:szCs w:val="24"/>
        </w:rPr>
        <w:t>Załącznik nr 1 do SWZ.</w:t>
      </w:r>
    </w:p>
    <w:p w:rsidR="004676D5" w:rsidRPr="004676D5" w:rsidRDefault="004676D5" w:rsidP="004676D5">
      <w:pPr>
        <w:numPr>
          <w:ilvl w:val="0"/>
          <w:numId w:val="41"/>
        </w:numPr>
        <w:tabs>
          <w:tab w:val="left" w:pos="421"/>
        </w:tabs>
        <w:spacing w:line="234" w:lineRule="auto"/>
        <w:ind w:left="421" w:right="20" w:hanging="421"/>
        <w:jc w:val="both"/>
        <w:rPr>
          <w:rFonts w:asciiTheme="minorHAnsi" w:eastAsia="Times New Roman" w:hAnsiTheme="minorHAnsi" w:cstheme="minorHAnsi"/>
          <w:sz w:val="24"/>
          <w:szCs w:val="24"/>
        </w:rPr>
      </w:pPr>
      <w:r w:rsidRPr="004676D5">
        <w:rPr>
          <w:rFonts w:asciiTheme="minorHAnsi" w:eastAsia="Times New Roman" w:hAnsiTheme="minorHAnsi" w:cstheme="minorHAnsi"/>
          <w:sz w:val="24"/>
          <w:szCs w:val="24"/>
        </w:rPr>
        <w:t xml:space="preserve">Cena oferty stanowi wynagrodzenie </w:t>
      </w:r>
      <w:r w:rsidR="00C15B49">
        <w:rPr>
          <w:rFonts w:asciiTheme="minorHAnsi" w:eastAsia="Times New Roman" w:hAnsiTheme="minorHAnsi" w:cstheme="minorHAnsi"/>
          <w:sz w:val="24"/>
          <w:szCs w:val="24"/>
        </w:rPr>
        <w:t>ryczałtowe</w:t>
      </w:r>
    </w:p>
    <w:p w:rsidR="00AB2573" w:rsidRPr="001932F9" w:rsidRDefault="00AB2573" w:rsidP="004676D5">
      <w:pPr>
        <w:spacing w:line="13" w:lineRule="exact"/>
        <w:jc w:val="both"/>
        <w:rPr>
          <w:rFonts w:asciiTheme="minorHAnsi" w:eastAsia="Times New Roman" w:hAnsiTheme="minorHAnsi" w:cstheme="minorHAnsi"/>
          <w:b/>
          <w:bCs/>
          <w:sz w:val="24"/>
          <w:szCs w:val="24"/>
        </w:rPr>
      </w:pPr>
    </w:p>
    <w:p w:rsidR="00AB2573" w:rsidRPr="004676D5" w:rsidRDefault="007E0F38" w:rsidP="004676D5">
      <w:pPr>
        <w:numPr>
          <w:ilvl w:val="0"/>
          <w:numId w:val="41"/>
        </w:numPr>
        <w:tabs>
          <w:tab w:val="left" w:pos="421"/>
        </w:tabs>
        <w:spacing w:line="236"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Cena oferty brutto musi uwzględniać wszystkie koszty związane z realizacją przedmiotu zamówienia zgodnie z opisem przedmiotu zamówienia oraz istotnymi postanowieniami umowy określonymi w niniejszej SWZ.</w:t>
      </w:r>
    </w:p>
    <w:p w:rsidR="00AB2573" w:rsidRPr="004676D5" w:rsidRDefault="007E0F38" w:rsidP="004676D5">
      <w:pPr>
        <w:numPr>
          <w:ilvl w:val="0"/>
          <w:numId w:val="42"/>
        </w:numPr>
        <w:tabs>
          <w:tab w:val="left" w:pos="421"/>
        </w:tabs>
        <w:ind w:left="421" w:hanging="421"/>
        <w:jc w:val="both"/>
        <w:rPr>
          <w:rFonts w:asciiTheme="minorHAnsi" w:eastAsia="Times New Roman" w:hAnsiTheme="minorHAnsi" w:cstheme="minorHAnsi"/>
          <w:b/>
          <w:bCs/>
          <w:sz w:val="24"/>
          <w:szCs w:val="24"/>
        </w:rPr>
      </w:pPr>
      <w:bookmarkStart w:id="12" w:name="page12"/>
      <w:bookmarkEnd w:id="12"/>
      <w:r w:rsidRPr="001932F9">
        <w:rPr>
          <w:rFonts w:asciiTheme="minorHAnsi" w:eastAsia="Times New Roman" w:hAnsiTheme="minorHAnsi" w:cstheme="minorHAnsi"/>
          <w:sz w:val="24"/>
          <w:szCs w:val="24"/>
        </w:rPr>
        <w:t>Cena podana na Formularzu Ofertowym jest ceną ostateczną, niepodlegającą negocjacji</w:t>
      </w:r>
      <w:r w:rsidR="004676D5">
        <w:rPr>
          <w:rFonts w:asciiTheme="minorHAnsi" w:eastAsia="Times New Roman" w:hAnsiTheme="minorHAnsi" w:cstheme="minorHAnsi"/>
          <w:b/>
          <w:bCs/>
          <w:sz w:val="24"/>
          <w:szCs w:val="24"/>
        </w:rPr>
        <w:br/>
      </w:r>
      <w:r w:rsidRPr="004676D5">
        <w:rPr>
          <w:rFonts w:asciiTheme="minorHAnsi" w:eastAsia="Times New Roman" w:hAnsiTheme="minorHAnsi" w:cstheme="minorHAnsi"/>
          <w:sz w:val="24"/>
          <w:szCs w:val="24"/>
        </w:rPr>
        <w:t>i wyczerpującą wszelkie należności Wykonawcy wobec Zamawiającego związane z realizacją przedmiotu zamówienia.</w:t>
      </w:r>
    </w:p>
    <w:p w:rsidR="00AB2573" w:rsidRPr="001932F9" w:rsidRDefault="00AB2573">
      <w:pPr>
        <w:spacing w:line="14" w:lineRule="exact"/>
        <w:rPr>
          <w:rFonts w:asciiTheme="minorHAnsi" w:hAnsiTheme="minorHAnsi" w:cstheme="minorHAnsi"/>
          <w:sz w:val="20"/>
          <w:szCs w:val="20"/>
        </w:rPr>
      </w:pPr>
    </w:p>
    <w:p w:rsidR="00AB2573" w:rsidRPr="004676D5" w:rsidRDefault="007E0F38" w:rsidP="004676D5">
      <w:pPr>
        <w:numPr>
          <w:ilvl w:val="0"/>
          <w:numId w:val="43"/>
        </w:numPr>
        <w:tabs>
          <w:tab w:val="left" w:pos="421"/>
        </w:tabs>
        <w:spacing w:line="234" w:lineRule="auto"/>
        <w:ind w:left="421" w:right="20" w:hanging="421"/>
        <w:jc w:val="both"/>
        <w:rPr>
          <w:rFonts w:asciiTheme="minorHAnsi" w:eastAsia="Times New Roman" w:hAnsiTheme="minorHAnsi" w:cstheme="minorHAnsi"/>
          <w:sz w:val="24"/>
          <w:szCs w:val="24"/>
        </w:rPr>
      </w:pPr>
      <w:r w:rsidRPr="004676D5">
        <w:rPr>
          <w:rFonts w:asciiTheme="minorHAnsi" w:eastAsia="Times New Roman" w:hAnsiTheme="minorHAnsi" w:cstheme="minorHAnsi"/>
          <w:sz w:val="24"/>
          <w:szCs w:val="24"/>
        </w:rPr>
        <w:t>Cena oferty powinna być wyrażona w złotych polskich (PLN) z dokładnością do dwóch miejsc po przecinku.</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7E0F38">
      <w:pPr>
        <w:numPr>
          <w:ilvl w:val="0"/>
          <w:numId w:val="43"/>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rozliczeń w walucie obcej.</w:t>
      </w:r>
    </w:p>
    <w:p w:rsidR="00AB2573" w:rsidRPr="001932F9" w:rsidRDefault="00AB2573">
      <w:pPr>
        <w:spacing w:line="12" w:lineRule="exact"/>
        <w:rPr>
          <w:rFonts w:asciiTheme="minorHAnsi" w:eastAsia="Times New Roman" w:hAnsiTheme="minorHAnsi" w:cstheme="minorHAnsi"/>
          <w:b/>
          <w:bCs/>
          <w:sz w:val="24"/>
          <w:szCs w:val="24"/>
        </w:rPr>
      </w:pPr>
    </w:p>
    <w:p w:rsidR="004676D5" w:rsidRPr="004676D5" w:rsidRDefault="007E0F38" w:rsidP="004676D5">
      <w:pPr>
        <w:numPr>
          <w:ilvl w:val="0"/>
          <w:numId w:val="43"/>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Wyliczona cena oferty brutto będzie służyć do porównania złożonych ofert i do rozliczenia w trakcie realizacji zamówienia.</w:t>
      </w:r>
    </w:p>
    <w:p w:rsidR="004676D5" w:rsidRPr="001D1031" w:rsidRDefault="004676D5" w:rsidP="004676D5">
      <w:pPr>
        <w:numPr>
          <w:ilvl w:val="0"/>
          <w:numId w:val="43"/>
        </w:numPr>
        <w:tabs>
          <w:tab w:val="left" w:pos="421"/>
        </w:tabs>
        <w:spacing w:line="234" w:lineRule="auto"/>
        <w:ind w:left="421" w:right="20" w:hanging="421"/>
        <w:jc w:val="both"/>
        <w:rPr>
          <w:rFonts w:asciiTheme="minorHAnsi" w:eastAsia="Times New Roman" w:hAnsiTheme="minorHAnsi" w:cstheme="minorHAnsi"/>
          <w:sz w:val="24"/>
          <w:szCs w:val="24"/>
        </w:rPr>
      </w:pPr>
      <w:r w:rsidRPr="001D1031">
        <w:rPr>
          <w:rFonts w:asciiTheme="minorHAnsi" w:eastAsia="Times New Roman" w:hAnsiTheme="minorHAnsi" w:cstheme="minorHAnsi"/>
          <w:sz w:val="24"/>
          <w:szCs w:val="24"/>
        </w:rPr>
        <w:t>W przypadku rozbieżności pomiędzy ceną podaną cyfrowo, a słownie, jako wartość właściwa zostanie przyjęta cena podana słownie.</w:t>
      </w:r>
    </w:p>
    <w:p w:rsidR="004676D5" w:rsidRPr="004676D5" w:rsidRDefault="004676D5" w:rsidP="004676D5">
      <w:pPr>
        <w:numPr>
          <w:ilvl w:val="0"/>
          <w:numId w:val="43"/>
        </w:numPr>
        <w:tabs>
          <w:tab w:val="left" w:pos="421"/>
        </w:tabs>
        <w:spacing w:line="234" w:lineRule="auto"/>
        <w:ind w:left="421" w:right="20" w:hanging="421"/>
        <w:jc w:val="both"/>
        <w:rPr>
          <w:rFonts w:asciiTheme="minorHAnsi" w:eastAsia="Times New Roman" w:hAnsiTheme="minorHAnsi" w:cstheme="minorHAnsi"/>
          <w:sz w:val="24"/>
          <w:szCs w:val="24"/>
        </w:rPr>
      </w:pPr>
      <w:r w:rsidRPr="004676D5">
        <w:rPr>
          <w:rFonts w:asciiTheme="minorHAnsi" w:eastAsia="Times New Roman" w:hAnsiTheme="minorHAnsi" w:cstheme="minorHAnsi"/>
          <w:sz w:val="24"/>
          <w:szCs w:val="24"/>
        </w:rPr>
        <w:t xml:space="preserve">Wykonawca poda na Formularzu </w:t>
      </w:r>
      <w:r>
        <w:rPr>
          <w:rFonts w:asciiTheme="minorHAnsi" w:eastAsia="Times New Roman" w:hAnsiTheme="minorHAnsi" w:cstheme="minorHAnsi"/>
          <w:sz w:val="24"/>
          <w:szCs w:val="24"/>
        </w:rPr>
        <w:t>o</w:t>
      </w:r>
      <w:r w:rsidRPr="004676D5">
        <w:rPr>
          <w:rFonts w:asciiTheme="minorHAnsi" w:eastAsia="Times New Roman" w:hAnsiTheme="minorHAnsi" w:cstheme="minorHAnsi"/>
          <w:sz w:val="24"/>
          <w:szCs w:val="24"/>
        </w:rPr>
        <w:t xml:space="preserve">fertowym stawkę podatku od towarów i usług (VAT) właściwą dla przedmiotu zamówienia obowiązującą wg stanu prawnego na dzień składania ofert. Określenie ceny ofertowej z zastosowaniem nieprawidłowej stawki podatku od towarów i usług (VAT) potraktowane będzie jako błąd w obliczeniu ceny </w:t>
      </w:r>
      <w:r>
        <w:rPr>
          <w:rFonts w:asciiTheme="minorHAnsi" w:eastAsia="Times New Roman" w:hAnsiTheme="minorHAnsi" w:cstheme="minorHAnsi"/>
          <w:sz w:val="24"/>
          <w:szCs w:val="24"/>
        </w:rPr>
        <w:br/>
      </w:r>
      <w:r w:rsidRPr="004676D5">
        <w:rPr>
          <w:rFonts w:asciiTheme="minorHAnsi" w:eastAsia="Times New Roman" w:hAnsiTheme="minorHAnsi" w:cstheme="minorHAnsi"/>
          <w:sz w:val="24"/>
          <w:szCs w:val="24"/>
        </w:rPr>
        <w:t>i spowoduje odrzucenie oferty, jeśli nie ziszczą się ustawowe przesłanki omyłki (</w:t>
      </w:r>
      <w:r w:rsidR="007A6564">
        <w:rPr>
          <w:rFonts w:asciiTheme="minorHAnsi" w:eastAsia="Times New Roman" w:hAnsiTheme="minorHAnsi" w:cstheme="minorHAnsi"/>
          <w:sz w:val="24"/>
          <w:szCs w:val="24"/>
        </w:rPr>
        <w:t xml:space="preserve">na podst. art.226 ust.1 pkt 10 </w:t>
      </w:r>
      <w:proofErr w:type="spellStart"/>
      <w:r w:rsidRPr="004676D5">
        <w:rPr>
          <w:rFonts w:asciiTheme="minorHAnsi" w:eastAsia="Times New Roman" w:hAnsiTheme="minorHAnsi" w:cstheme="minorHAnsi"/>
          <w:sz w:val="24"/>
          <w:szCs w:val="24"/>
        </w:rPr>
        <w:t>Pzp</w:t>
      </w:r>
      <w:proofErr w:type="spellEnd"/>
      <w:r w:rsidRPr="004676D5">
        <w:rPr>
          <w:rFonts w:asciiTheme="minorHAnsi" w:eastAsia="Times New Roman" w:hAnsiTheme="minorHAnsi" w:cstheme="minorHAnsi"/>
          <w:sz w:val="24"/>
          <w:szCs w:val="24"/>
        </w:rPr>
        <w:t xml:space="preserve"> w związku z art.223 ust.</w:t>
      </w:r>
      <w:r w:rsidR="007A6564">
        <w:rPr>
          <w:rFonts w:asciiTheme="minorHAnsi" w:eastAsia="Times New Roman" w:hAnsiTheme="minorHAnsi" w:cstheme="minorHAnsi"/>
          <w:sz w:val="24"/>
          <w:szCs w:val="24"/>
        </w:rPr>
        <w:t xml:space="preserve">2 pkt 3 </w:t>
      </w:r>
      <w:proofErr w:type="spellStart"/>
      <w:r w:rsidRPr="004676D5">
        <w:rPr>
          <w:rFonts w:asciiTheme="minorHAnsi" w:eastAsia="Times New Roman" w:hAnsiTheme="minorHAnsi" w:cstheme="minorHAnsi"/>
          <w:sz w:val="24"/>
          <w:szCs w:val="24"/>
        </w:rPr>
        <w:t>Pzp</w:t>
      </w:r>
      <w:proofErr w:type="spellEnd"/>
      <w:r w:rsidRPr="004676D5">
        <w:rPr>
          <w:rFonts w:asciiTheme="minorHAnsi" w:eastAsia="Times New Roman" w:hAnsiTheme="minorHAnsi" w:cstheme="minorHAnsi"/>
          <w:sz w:val="24"/>
          <w:szCs w:val="24"/>
        </w:rPr>
        <w:t>)</w:t>
      </w:r>
    </w:p>
    <w:p w:rsidR="00AB2573" w:rsidRPr="001932F9" w:rsidRDefault="00AB2573">
      <w:pPr>
        <w:spacing w:line="13" w:lineRule="exact"/>
        <w:rPr>
          <w:rFonts w:asciiTheme="minorHAnsi" w:eastAsia="Times New Roman" w:hAnsiTheme="minorHAnsi" w:cstheme="minorHAnsi"/>
          <w:b/>
          <w:bCs/>
          <w:sz w:val="24"/>
          <w:szCs w:val="24"/>
        </w:rPr>
      </w:pPr>
    </w:p>
    <w:p w:rsidR="00AB2573" w:rsidRPr="004676D5" w:rsidRDefault="007E0F38" w:rsidP="004676D5">
      <w:pPr>
        <w:numPr>
          <w:ilvl w:val="0"/>
          <w:numId w:val="43"/>
        </w:numPr>
        <w:tabs>
          <w:tab w:val="left" w:pos="421"/>
        </w:tabs>
        <w:spacing w:line="238"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Jeżeli została złożona oferta, której wybór prowadziłby do powstania u </w:t>
      </w:r>
      <w:r w:rsidR="004676D5">
        <w:rPr>
          <w:rFonts w:asciiTheme="minorHAnsi" w:eastAsia="Times New Roman" w:hAnsiTheme="minorHAnsi" w:cstheme="minorHAnsi"/>
          <w:sz w:val="24"/>
          <w:szCs w:val="24"/>
        </w:rPr>
        <w:t>Z</w:t>
      </w:r>
      <w:r w:rsidRPr="001932F9">
        <w:rPr>
          <w:rFonts w:asciiTheme="minorHAnsi" w:eastAsia="Times New Roman" w:hAnsiTheme="minorHAnsi" w:cstheme="minorHAnsi"/>
          <w:sz w:val="24"/>
          <w:szCs w:val="24"/>
        </w:rPr>
        <w:t xml:space="preserve">amawiającego obowiązku podatkowego zgodnie z ustawą z dnia 11 marca 2004 r. o podatku od towarów i usług (Dz. U. z 2020 r. poz. 106, z </w:t>
      </w:r>
      <w:proofErr w:type="spellStart"/>
      <w:r w:rsidRPr="001932F9">
        <w:rPr>
          <w:rFonts w:asciiTheme="minorHAnsi" w:eastAsia="Times New Roman" w:hAnsiTheme="minorHAnsi" w:cstheme="minorHAnsi"/>
          <w:sz w:val="24"/>
          <w:szCs w:val="24"/>
        </w:rPr>
        <w:t>późn</w:t>
      </w:r>
      <w:proofErr w:type="spellEnd"/>
      <w:r w:rsidRPr="001932F9">
        <w:rPr>
          <w:rFonts w:asciiTheme="minorHAnsi" w:eastAsia="Times New Roman" w:hAnsiTheme="minorHAnsi" w:cstheme="minorHAnsi"/>
          <w:sz w:val="24"/>
          <w:szCs w:val="24"/>
        </w:rPr>
        <w:t xml:space="preserve">. zm.), dla celów zastosowania kryterium ceny lub kosztu </w:t>
      </w:r>
      <w:r w:rsidR="004676D5">
        <w:rPr>
          <w:rFonts w:asciiTheme="minorHAnsi" w:eastAsia="Times New Roman" w:hAnsiTheme="minorHAnsi" w:cstheme="minorHAnsi"/>
          <w:sz w:val="24"/>
          <w:szCs w:val="24"/>
        </w:rPr>
        <w:t>Z</w:t>
      </w:r>
      <w:r w:rsidRPr="001932F9">
        <w:rPr>
          <w:rFonts w:asciiTheme="minorHAnsi" w:eastAsia="Times New Roman" w:hAnsiTheme="minorHAnsi" w:cstheme="minorHAnsi"/>
          <w:sz w:val="24"/>
          <w:szCs w:val="24"/>
        </w:rPr>
        <w:t>amawiający dolicz</w:t>
      </w:r>
      <w:r w:rsidR="004676D5">
        <w:rPr>
          <w:rFonts w:asciiTheme="minorHAnsi" w:eastAsia="Times New Roman" w:hAnsiTheme="minorHAnsi" w:cstheme="minorHAnsi"/>
          <w:sz w:val="24"/>
          <w:szCs w:val="24"/>
        </w:rPr>
        <w:t>y</w:t>
      </w:r>
      <w:r w:rsidRPr="001932F9">
        <w:rPr>
          <w:rFonts w:asciiTheme="minorHAnsi" w:eastAsia="Times New Roman" w:hAnsiTheme="minorHAnsi" w:cstheme="minorHAnsi"/>
          <w:sz w:val="24"/>
          <w:szCs w:val="24"/>
        </w:rPr>
        <w:t xml:space="preserve"> do przedstawionej w tej ofercie ceny kwotę podatku od towarów i usług, którą miałby obowiązek rozliczyć. W ofercie, o której mowa w ust.1, </w:t>
      </w:r>
      <w:r w:rsidR="004676D5">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ykonawca ma obowiązek</w:t>
      </w:r>
      <w:r w:rsidR="00C15B49">
        <w:rPr>
          <w:rFonts w:asciiTheme="minorHAnsi" w:eastAsia="Times New Roman" w:hAnsiTheme="minorHAnsi" w:cstheme="minorHAnsi"/>
          <w:sz w:val="24"/>
          <w:szCs w:val="24"/>
        </w:rPr>
        <w:t xml:space="preserve"> </w:t>
      </w:r>
      <w:r w:rsidRPr="004676D5">
        <w:rPr>
          <w:rFonts w:asciiTheme="minorHAnsi" w:eastAsia="Times New Roman" w:hAnsiTheme="minorHAnsi" w:cstheme="minorHAnsi"/>
          <w:sz w:val="24"/>
          <w:szCs w:val="24"/>
        </w:rPr>
        <w:t xml:space="preserve">poinformowania </w:t>
      </w:r>
      <w:r w:rsidR="004676D5">
        <w:rPr>
          <w:rFonts w:asciiTheme="minorHAnsi" w:eastAsia="Times New Roman" w:hAnsiTheme="minorHAnsi" w:cstheme="minorHAnsi"/>
          <w:sz w:val="24"/>
          <w:szCs w:val="24"/>
        </w:rPr>
        <w:t>Z</w:t>
      </w:r>
      <w:r w:rsidRPr="004676D5">
        <w:rPr>
          <w:rFonts w:asciiTheme="minorHAnsi" w:eastAsia="Times New Roman" w:hAnsiTheme="minorHAnsi" w:cstheme="minorHAnsi"/>
          <w:sz w:val="24"/>
          <w:szCs w:val="24"/>
        </w:rPr>
        <w:t xml:space="preserve">amawiającego, na </w:t>
      </w:r>
      <w:r w:rsidR="004676D5">
        <w:rPr>
          <w:rFonts w:asciiTheme="minorHAnsi" w:eastAsia="Times New Roman" w:hAnsiTheme="minorHAnsi" w:cstheme="minorHAnsi"/>
          <w:sz w:val="24"/>
          <w:szCs w:val="24"/>
        </w:rPr>
        <w:t>formularzu</w:t>
      </w:r>
      <w:r w:rsidRPr="004676D5">
        <w:rPr>
          <w:rFonts w:asciiTheme="minorHAnsi" w:eastAsia="Times New Roman" w:hAnsiTheme="minorHAnsi" w:cstheme="minorHAnsi"/>
          <w:sz w:val="24"/>
          <w:szCs w:val="24"/>
        </w:rPr>
        <w:t xml:space="preserve"> oferty, że obowiązek odprowadzenia podatku powstaje po stronie Wykonawcy lub Zamawiającego.</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XVI. WYMAGANIA DOTYCZĄCE WADIUM</w:t>
      </w:r>
      <w:r w:rsidR="001D1031">
        <w:rPr>
          <w:rFonts w:asciiTheme="minorHAnsi" w:eastAsia="Times New Roman" w:hAnsiTheme="minorHAnsi" w:cstheme="minorHAnsi"/>
          <w:b/>
          <w:bCs/>
          <w:sz w:val="24"/>
          <w:szCs w:val="24"/>
        </w:rPr>
        <w:t xml:space="preserve"> </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70016"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71040"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68" w:lineRule="exact"/>
        <w:rPr>
          <w:rFonts w:asciiTheme="minorHAnsi" w:hAnsiTheme="minorHAnsi" w:cstheme="minorHAnsi"/>
          <w:sz w:val="20"/>
          <w:szCs w:val="20"/>
        </w:rPr>
      </w:pPr>
    </w:p>
    <w:p w:rsidR="00AB2573" w:rsidRPr="007A6564" w:rsidRDefault="007A6564" w:rsidP="007A6564">
      <w:pPr>
        <w:tabs>
          <w:tab w:val="left" w:pos="421"/>
        </w:tabs>
        <w:rPr>
          <w:rFonts w:asciiTheme="minorHAnsi" w:eastAsia="Times New Roman" w:hAnsiTheme="minorHAnsi" w:cstheme="minorHAnsi"/>
          <w:bCs/>
          <w:sz w:val="24"/>
          <w:szCs w:val="24"/>
        </w:rPr>
      </w:pPr>
      <w:r w:rsidRPr="007A6564">
        <w:rPr>
          <w:rFonts w:asciiTheme="minorHAnsi" w:eastAsia="Times New Roman" w:hAnsiTheme="minorHAnsi" w:cstheme="minorHAnsi"/>
          <w:bCs/>
          <w:sz w:val="24"/>
          <w:szCs w:val="24"/>
        </w:rPr>
        <w:t xml:space="preserve">Zamawiający nie wymaga wniesienia wadium </w:t>
      </w:r>
    </w:p>
    <w:p w:rsidR="00AB2573" w:rsidRPr="001932F9" w:rsidRDefault="00AB2573">
      <w:pPr>
        <w:spacing w:line="20" w:lineRule="exact"/>
        <w:rPr>
          <w:rFonts w:asciiTheme="minorHAnsi" w:hAnsiTheme="minorHAnsi" w:cstheme="minorHAnsi"/>
          <w:sz w:val="20"/>
          <w:szCs w:val="20"/>
        </w:rPr>
      </w:pPr>
    </w:p>
    <w:p w:rsidR="00B03D17" w:rsidRDefault="00B03D17">
      <w:pPr>
        <w:spacing w:line="340" w:lineRule="exact"/>
        <w:rPr>
          <w:rFonts w:asciiTheme="minorHAnsi" w:hAnsiTheme="minorHAnsi" w:cstheme="minorHAnsi"/>
          <w:sz w:val="20"/>
          <w:szCs w:val="20"/>
        </w:rPr>
      </w:pPr>
    </w:p>
    <w:p w:rsidR="00B03D17" w:rsidRPr="001932F9" w:rsidRDefault="00B03D17">
      <w:pPr>
        <w:spacing w:line="340"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XVII. TERMIN ZWIĄZANIA OFERTĄ</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730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741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rsidP="00761B6B">
      <w:pPr>
        <w:spacing w:line="280" w:lineRule="exact"/>
        <w:jc w:val="both"/>
        <w:rPr>
          <w:rFonts w:asciiTheme="minorHAnsi" w:hAnsiTheme="minorHAnsi" w:cstheme="minorHAnsi"/>
          <w:sz w:val="20"/>
          <w:szCs w:val="20"/>
        </w:rPr>
      </w:pPr>
    </w:p>
    <w:p w:rsidR="00AB2573" w:rsidRPr="00C15B49" w:rsidRDefault="007E0F38" w:rsidP="00761B6B">
      <w:pPr>
        <w:numPr>
          <w:ilvl w:val="0"/>
          <w:numId w:val="46"/>
        </w:numPr>
        <w:tabs>
          <w:tab w:val="left" w:pos="421"/>
        </w:tabs>
        <w:spacing w:line="235"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Wykonawca będzie związany ofertą przez okres </w:t>
      </w:r>
      <w:r w:rsidRPr="001932F9">
        <w:rPr>
          <w:rFonts w:asciiTheme="minorHAnsi" w:eastAsia="Times New Roman" w:hAnsiTheme="minorHAnsi" w:cstheme="minorHAnsi"/>
          <w:b/>
          <w:bCs/>
          <w:sz w:val="24"/>
          <w:szCs w:val="24"/>
        </w:rPr>
        <w:t>30 dni</w:t>
      </w:r>
      <w:r w:rsidRPr="001932F9">
        <w:rPr>
          <w:rFonts w:asciiTheme="minorHAnsi" w:eastAsia="Times New Roman" w:hAnsiTheme="minorHAnsi" w:cstheme="minorHAnsi"/>
          <w:sz w:val="24"/>
          <w:szCs w:val="24"/>
        </w:rPr>
        <w:t xml:space="preserve">, </w:t>
      </w:r>
      <w:r w:rsidRPr="001932F9">
        <w:rPr>
          <w:rFonts w:asciiTheme="minorHAnsi" w:eastAsia="Times New Roman" w:hAnsiTheme="minorHAnsi" w:cstheme="minorHAnsi"/>
          <w:b/>
          <w:bCs/>
          <w:sz w:val="24"/>
          <w:szCs w:val="24"/>
        </w:rPr>
        <w:t xml:space="preserve">tj. do dnia </w:t>
      </w:r>
      <w:r w:rsidR="006E0BA4">
        <w:rPr>
          <w:rFonts w:asciiTheme="minorHAnsi" w:eastAsia="Times New Roman" w:hAnsiTheme="minorHAnsi" w:cstheme="minorHAnsi"/>
          <w:b/>
          <w:bCs/>
          <w:sz w:val="24"/>
          <w:szCs w:val="24"/>
        </w:rPr>
        <w:t>10</w:t>
      </w:r>
      <w:r w:rsidR="007A6564" w:rsidRPr="00C15B49">
        <w:rPr>
          <w:rFonts w:asciiTheme="minorHAnsi" w:eastAsia="Times New Roman" w:hAnsiTheme="minorHAnsi" w:cstheme="minorHAnsi"/>
          <w:b/>
          <w:bCs/>
          <w:sz w:val="24"/>
          <w:szCs w:val="24"/>
        </w:rPr>
        <w:t>.09.2021 r</w:t>
      </w:r>
      <w:r w:rsidRPr="00C15B49">
        <w:rPr>
          <w:rFonts w:asciiTheme="minorHAnsi" w:eastAsia="Times New Roman" w:hAnsiTheme="minorHAnsi" w:cstheme="minorHAnsi"/>
          <w:b/>
          <w:bCs/>
          <w:sz w:val="24"/>
          <w:szCs w:val="24"/>
        </w:rPr>
        <w:t>.</w:t>
      </w:r>
      <w:r w:rsidRPr="00C15B49">
        <w:rPr>
          <w:rFonts w:asciiTheme="minorHAnsi" w:eastAsia="Times New Roman" w:hAnsiTheme="minorHAnsi" w:cstheme="minorHAnsi"/>
          <w:sz w:val="24"/>
          <w:szCs w:val="24"/>
        </w:rPr>
        <w:t xml:space="preserve"> Bieg terminu związania ofertą rozpoczyna się wraz z termin</w:t>
      </w:r>
      <w:r w:rsidR="00F006DC" w:rsidRPr="00C15B49">
        <w:rPr>
          <w:rFonts w:asciiTheme="minorHAnsi" w:eastAsia="Times New Roman" w:hAnsiTheme="minorHAnsi" w:cstheme="minorHAnsi"/>
          <w:sz w:val="24"/>
          <w:szCs w:val="24"/>
        </w:rPr>
        <w:t>em</w:t>
      </w:r>
      <w:r w:rsidRPr="00C15B49">
        <w:rPr>
          <w:rFonts w:asciiTheme="minorHAnsi" w:eastAsia="Times New Roman" w:hAnsiTheme="minorHAnsi" w:cstheme="minorHAnsi"/>
          <w:sz w:val="24"/>
          <w:szCs w:val="24"/>
        </w:rPr>
        <w:t xml:space="preserve"> składania ofert.</w:t>
      </w:r>
    </w:p>
    <w:p w:rsidR="00AB2573" w:rsidRPr="001932F9" w:rsidRDefault="00AB2573" w:rsidP="00761B6B">
      <w:pPr>
        <w:spacing w:line="13" w:lineRule="exact"/>
        <w:jc w:val="both"/>
        <w:rPr>
          <w:rFonts w:asciiTheme="minorHAnsi" w:eastAsia="Times New Roman" w:hAnsiTheme="minorHAnsi" w:cstheme="minorHAnsi"/>
          <w:b/>
          <w:bCs/>
          <w:sz w:val="24"/>
          <w:szCs w:val="24"/>
        </w:rPr>
      </w:pPr>
    </w:p>
    <w:p w:rsidR="00AB2573" w:rsidRPr="008F580C" w:rsidRDefault="007E0F38" w:rsidP="00761B6B">
      <w:pPr>
        <w:numPr>
          <w:ilvl w:val="0"/>
          <w:numId w:val="46"/>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 przypadku gdy wybór najkorzystniejszej oferty nie nastąpi przed upływem terminu związania ofertą wskazanego w ust.1, Zamawiający przed upływem terminu związania ofertą zwraca się jednokrotnie do wykonawców o wyrażenie zgody na przedłużenie tego</w:t>
      </w:r>
      <w:r w:rsidRPr="008F580C">
        <w:rPr>
          <w:rFonts w:asciiTheme="minorHAnsi" w:eastAsia="Times New Roman" w:hAnsiTheme="minorHAnsi" w:cstheme="minorHAnsi"/>
          <w:sz w:val="24"/>
          <w:szCs w:val="24"/>
        </w:rPr>
        <w:t>terminu o wskazywany przez niego okres, nie dłuższy niż 60 dni. Przedłużenie terminu związania ofertą wymaga złożenia przez wykonawcę pisemnego oświadczenia o wyrażeniu zgody na przedłużenie terminu związania ofertą.</w:t>
      </w:r>
    </w:p>
    <w:p w:rsidR="00AB2573" w:rsidRPr="001932F9" w:rsidRDefault="00AB2573" w:rsidP="00761B6B">
      <w:pPr>
        <w:spacing w:line="14" w:lineRule="exact"/>
        <w:jc w:val="both"/>
        <w:rPr>
          <w:rFonts w:asciiTheme="minorHAnsi" w:hAnsiTheme="minorHAnsi" w:cstheme="minorHAnsi"/>
          <w:sz w:val="20"/>
          <w:szCs w:val="20"/>
        </w:rPr>
      </w:pPr>
    </w:p>
    <w:p w:rsidR="00AB2573" w:rsidRPr="001932F9" w:rsidRDefault="007E0F38" w:rsidP="00761B6B">
      <w:pPr>
        <w:numPr>
          <w:ilvl w:val="0"/>
          <w:numId w:val="47"/>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Odmowa wyrażenia zgody na przedłużenie terminu związania ofertą nie powoduje utraty wadium.</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XVIII. SPOSÓB I TERMIN SKŁADANIA I OTWARCIA OFERT</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761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771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68" w:lineRule="exact"/>
        <w:rPr>
          <w:rFonts w:asciiTheme="minorHAnsi" w:hAnsiTheme="minorHAnsi" w:cstheme="minorHAnsi"/>
          <w:sz w:val="20"/>
          <w:szCs w:val="20"/>
        </w:rPr>
      </w:pPr>
    </w:p>
    <w:p w:rsidR="00AB2573" w:rsidRPr="001932F9" w:rsidRDefault="007E0F38">
      <w:pPr>
        <w:numPr>
          <w:ilvl w:val="0"/>
          <w:numId w:val="48"/>
        </w:numPr>
        <w:tabs>
          <w:tab w:val="left" w:pos="1081"/>
        </w:tabs>
        <w:ind w:left="1081" w:hanging="72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Złożenie oferty</w:t>
      </w:r>
    </w:p>
    <w:p w:rsidR="00AB2573" w:rsidRPr="001932F9" w:rsidRDefault="00AB2573">
      <w:pPr>
        <w:spacing w:line="12" w:lineRule="exact"/>
        <w:rPr>
          <w:rFonts w:asciiTheme="minorHAnsi" w:hAnsiTheme="minorHAnsi" w:cstheme="minorHAnsi"/>
          <w:sz w:val="20"/>
          <w:szCs w:val="20"/>
        </w:rPr>
      </w:pPr>
    </w:p>
    <w:p w:rsidR="00AB2573" w:rsidRPr="001932F9" w:rsidRDefault="007E0F38" w:rsidP="00761B6B">
      <w:pPr>
        <w:numPr>
          <w:ilvl w:val="0"/>
          <w:numId w:val="49"/>
        </w:numPr>
        <w:tabs>
          <w:tab w:val="left" w:pos="721"/>
        </w:tabs>
        <w:spacing w:line="238" w:lineRule="auto"/>
        <w:ind w:left="721" w:right="60"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Wykonawca składa ofertę za pośrednictwem </w:t>
      </w:r>
      <w:r w:rsidRPr="001932F9">
        <w:rPr>
          <w:rFonts w:asciiTheme="minorHAnsi" w:eastAsia="Times New Roman" w:hAnsiTheme="minorHAnsi" w:cstheme="minorHAnsi"/>
          <w:b/>
          <w:bCs/>
          <w:sz w:val="24"/>
          <w:szCs w:val="24"/>
        </w:rPr>
        <w:t>„</w:t>
      </w:r>
      <w:r w:rsidRPr="001932F9">
        <w:rPr>
          <w:rFonts w:asciiTheme="minorHAnsi" w:eastAsia="Times New Roman" w:hAnsiTheme="minorHAnsi" w:cstheme="minorHAnsi"/>
          <w:b/>
          <w:bCs/>
          <w:i/>
          <w:iCs/>
          <w:sz w:val="24"/>
          <w:szCs w:val="24"/>
        </w:rPr>
        <w:t xml:space="preserve">Formularza do złożenia, zmiany,wycofania oferty lub wniosku” </w:t>
      </w:r>
      <w:r w:rsidRPr="001932F9">
        <w:rPr>
          <w:rFonts w:asciiTheme="minorHAnsi" w:eastAsia="Times New Roman" w:hAnsiTheme="minorHAnsi" w:cstheme="minorHAnsi"/>
          <w:sz w:val="24"/>
          <w:szCs w:val="24"/>
        </w:rPr>
        <w:t xml:space="preserve">dostępnego na </w:t>
      </w:r>
      <w:proofErr w:type="spellStart"/>
      <w:r w:rsidRPr="001932F9">
        <w:rPr>
          <w:rFonts w:asciiTheme="minorHAnsi" w:eastAsia="Times New Roman" w:hAnsiTheme="minorHAnsi" w:cstheme="minorHAnsi"/>
          <w:sz w:val="24"/>
          <w:szCs w:val="24"/>
        </w:rPr>
        <w:t>ePUAP</w:t>
      </w:r>
      <w:proofErr w:type="spellEnd"/>
      <w:r w:rsidRPr="001932F9">
        <w:rPr>
          <w:rFonts w:asciiTheme="minorHAnsi" w:eastAsia="Times New Roman" w:hAnsiTheme="minorHAnsi" w:cstheme="minorHAnsi"/>
          <w:sz w:val="24"/>
          <w:szCs w:val="24"/>
        </w:rPr>
        <w:t xml:space="preserve"> i udostępnionego również na</w:t>
      </w:r>
      <w:r w:rsidR="00F0274C">
        <w:rPr>
          <w:rFonts w:asciiTheme="minorHAnsi" w:eastAsia="Times New Roman" w:hAnsiTheme="minorHAnsi" w:cstheme="minorHAnsi"/>
          <w:sz w:val="24"/>
          <w:szCs w:val="24"/>
        </w:rPr>
        <w:t xml:space="preserve"> </w:t>
      </w:r>
      <w:proofErr w:type="spellStart"/>
      <w:r w:rsidRPr="001932F9">
        <w:rPr>
          <w:rFonts w:asciiTheme="minorHAnsi" w:eastAsia="Times New Roman" w:hAnsiTheme="minorHAnsi" w:cstheme="minorHAnsi"/>
          <w:sz w:val="24"/>
          <w:szCs w:val="24"/>
        </w:rPr>
        <w:t>miniPortalu</w:t>
      </w:r>
      <w:proofErr w:type="spellEnd"/>
      <w:r w:rsidRPr="001932F9">
        <w:rPr>
          <w:rFonts w:asciiTheme="minorHAnsi" w:eastAsia="Times New Roman" w:hAnsiTheme="minorHAnsi" w:cstheme="minorHAnsi"/>
          <w:sz w:val="24"/>
          <w:szCs w:val="24"/>
        </w:rPr>
        <w:t xml:space="preserve">. Funkcjonalność do zaszyfrowania oferty przez Wykonawcę jest dostępna dla wykonawców na </w:t>
      </w:r>
      <w:proofErr w:type="spellStart"/>
      <w:r w:rsidRPr="001932F9">
        <w:rPr>
          <w:rFonts w:asciiTheme="minorHAnsi" w:eastAsia="Times New Roman" w:hAnsiTheme="minorHAnsi" w:cstheme="minorHAnsi"/>
          <w:sz w:val="24"/>
          <w:szCs w:val="24"/>
        </w:rPr>
        <w:t>miniPortalu</w:t>
      </w:r>
      <w:proofErr w:type="spellEnd"/>
      <w:r w:rsidRPr="001932F9">
        <w:rPr>
          <w:rFonts w:asciiTheme="minorHAnsi" w:eastAsia="Times New Roman" w:hAnsiTheme="minorHAnsi" w:cstheme="minorHAnsi"/>
          <w:sz w:val="24"/>
          <w:szCs w:val="24"/>
        </w:rPr>
        <w:t xml:space="preserve"> w szczegółach danego postępowania. W formularzu oferty Wykonawca zobowiązany jest podać adres skrzynki </w:t>
      </w:r>
      <w:proofErr w:type="spellStart"/>
      <w:r w:rsidRPr="001932F9">
        <w:rPr>
          <w:rFonts w:asciiTheme="minorHAnsi" w:eastAsia="Times New Roman" w:hAnsiTheme="minorHAnsi" w:cstheme="minorHAnsi"/>
          <w:sz w:val="24"/>
          <w:szCs w:val="24"/>
        </w:rPr>
        <w:t>ePUAP</w:t>
      </w:r>
      <w:proofErr w:type="spellEnd"/>
      <w:r w:rsidRPr="001932F9">
        <w:rPr>
          <w:rFonts w:asciiTheme="minorHAnsi" w:eastAsia="Times New Roman" w:hAnsiTheme="minorHAnsi" w:cstheme="minorHAnsi"/>
          <w:sz w:val="24"/>
          <w:szCs w:val="24"/>
        </w:rPr>
        <w:t>, na którym prowadzona będzie korespondencja związana z postępowaniem.</w:t>
      </w:r>
    </w:p>
    <w:p w:rsidR="00AB2573" w:rsidRPr="001932F9" w:rsidRDefault="00AB2573">
      <w:pPr>
        <w:spacing w:line="42" w:lineRule="exact"/>
        <w:rPr>
          <w:rFonts w:asciiTheme="minorHAnsi" w:eastAsia="Times New Roman" w:hAnsiTheme="minorHAnsi" w:cstheme="minorHAnsi"/>
          <w:sz w:val="24"/>
          <w:szCs w:val="24"/>
        </w:rPr>
      </w:pPr>
    </w:p>
    <w:p w:rsidR="009A1575" w:rsidRPr="0081571D" w:rsidRDefault="007E0F38" w:rsidP="0081571D">
      <w:pPr>
        <w:numPr>
          <w:ilvl w:val="0"/>
          <w:numId w:val="49"/>
        </w:numPr>
        <w:tabs>
          <w:tab w:val="left" w:pos="721"/>
        </w:tabs>
        <w:ind w:left="721" w:hanging="361"/>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Ofertę należy sporządzić w języku polskim.</w:t>
      </w:r>
    </w:p>
    <w:p w:rsidR="009A1575" w:rsidRPr="001932F9" w:rsidRDefault="009A1575">
      <w:pPr>
        <w:numPr>
          <w:ilvl w:val="0"/>
          <w:numId w:val="49"/>
        </w:numPr>
        <w:tabs>
          <w:tab w:val="left" w:pos="721"/>
        </w:tabs>
        <w:ind w:left="721" w:hanging="361"/>
        <w:rPr>
          <w:rFonts w:asciiTheme="minorHAnsi" w:eastAsia="Times New Roman" w:hAnsiTheme="minorHAnsi" w:cstheme="minorHAnsi"/>
          <w:sz w:val="24"/>
          <w:szCs w:val="24"/>
        </w:rPr>
      </w:pPr>
      <w:r>
        <w:rPr>
          <w:rFonts w:asciiTheme="minorHAnsi" w:eastAsia="Times New Roman" w:hAnsiTheme="minorHAnsi" w:cstheme="minorHAnsi"/>
          <w:sz w:val="24"/>
          <w:szCs w:val="24"/>
        </w:rPr>
        <w:t>Wykonawca może złożyć tylko jedną ofertę.</w:t>
      </w:r>
    </w:p>
    <w:p w:rsidR="00AB2573" w:rsidRPr="001932F9" w:rsidRDefault="00AB2573" w:rsidP="00761B6B">
      <w:pPr>
        <w:spacing w:line="53" w:lineRule="exact"/>
        <w:jc w:val="both"/>
        <w:rPr>
          <w:rFonts w:asciiTheme="minorHAnsi" w:eastAsia="Times New Roman" w:hAnsiTheme="minorHAnsi" w:cstheme="minorHAnsi"/>
          <w:sz w:val="24"/>
          <w:szCs w:val="24"/>
        </w:rPr>
      </w:pPr>
    </w:p>
    <w:p w:rsidR="00AB2573" w:rsidRPr="001932F9" w:rsidRDefault="007E0F38" w:rsidP="00761B6B">
      <w:pPr>
        <w:numPr>
          <w:ilvl w:val="0"/>
          <w:numId w:val="49"/>
        </w:numPr>
        <w:tabs>
          <w:tab w:val="left" w:pos="721"/>
        </w:tabs>
        <w:spacing w:line="234" w:lineRule="auto"/>
        <w:ind w:left="721" w:right="3"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Ofertę składa się pod rygorem nieważności w formie elektronicznej lub w postaci elektronicznej opatrzonej podpisem zaufanym lub podpisem osobistym.</w:t>
      </w:r>
    </w:p>
    <w:p w:rsidR="00AB2573" w:rsidRPr="001932F9" w:rsidRDefault="00AB2573">
      <w:pPr>
        <w:spacing w:line="54" w:lineRule="exact"/>
        <w:rPr>
          <w:rFonts w:asciiTheme="minorHAnsi" w:eastAsia="Times New Roman" w:hAnsiTheme="minorHAnsi" w:cstheme="minorHAnsi"/>
          <w:sz w:val="24"/>
          <w:szCs w:val="24"/>
        </w:rPr>
      </w:pPr>
    </w:p>
    <w:p w:rsidR="00AB2573" w:rsidRPr="001932F9" w:rsidRDefault="007E0F38" w:rsidP="00761B6B">
      <w:pPr>
        <w:numPr>
          <w:ilvl w:val="0"/>
          <w:numId w:val="49"/>
        </w:numPr>
        <w:tabs>
          <w:tab w:val="left" w:pos="721"/>
        </w:tabs>
        <w:spacing w:line="234" w:lineRule="auto"/>
        <w:ind w:left="721" w:right="3"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Sposób złożenia oferty, w tym zaszyfrowania oferty opisany został w „Instrukcji użytkowania”, dostępnej na stronie: https://miniportal.uzp.gov.pl/.</w:t>
      </w:r>
    </w:p>
    <w:p w:rsidR="00AB2573" w:rsidRPr="001932F9" w:rsidRDefault="00AB2573">
      <w:pPr>
        <w:spacing w:line="57" w:lineRule="exact"/>
        <w:rPr>
          <w:rFonts w:asciiTheme="minorHAnsi" w:eastAsia="Times New Roman" w:hAnsiTheme="minorHAnsi" w:cstheme="minorHAnsi"/>
          <w:sz w:val="24"/>
          <w:szCs w:val="24"/>
        </w:rPr>
      </w:pPr>
    </w:p>
    <w:p w:rsidR="00AB2573" w:rsidRPr="00761B6B" w:rsidRDefault="007E0F38" w:rsidP="00761B6B">
      <w:pPr>
        <w:numPr>
          <w:ilvl w:val="0"/>
          <w:numId w:val="49"/>
        </w:numPr>
        <w:tabs>
          <w:tab w:val="left" w:pos="721"/>
        </w:tabs>
        <w:spacing w:line="236" w:lineRule="auto"/>
        <w:ind w:left="721" w:right="3"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Jeżeli dokumenty elektroniczne, przekazywane przy użyciu środków komunikacji elektronicznej zawierają informacje stanowiące tajemnicę przedsiębiorstwa w rozumieniu ustawy z dnia 16 kwietnia 1993 r. o zwalczaniu nieuczciwej konkurencji</w:t>
      </w:r>
      <w:r w:rsidRPr="00761B6B">
        <w:rPr>
          <w:rFonts w:asciiTheme="minorHAnsi" w:eastAsia="Times New Roman" w:hAnsiTheme="minorHAnsi" w:cstheme="minorHAnsi"/>
          <w:sz w:val="24"/>
          <w:szCs w:val="24"/>
        </w:rPr>
        <w:t xml:space="preserve">(Dz.U. z 2020 r. poz.1913), Wykonawca w celu utrzymania w poufności tych informacji, przekazuje je w wydzielonym i odpowiednio oznaczonym pliku wraz </w:t>
      </w:r>
      <w:r w:rsidR="004D002A">
        <w:rPr>
          <w:rFonts w:asciiTheme="minorHAnsi" w:eastAsia="Times New Roman" w:hAnsiTheme="minorHAnsi" w:cstheme="minorHAnsi"/>
          <w:sz w:val="24"/>
          <w:szCs w:val="24"/>
        </w:rPr>
        <w:br/>
      </w:r>
      <w:r w:rsidRPr="00761B6B">
        <w:rPr>
          <w:rFonts w:asciiTheme="minorHAnsi" w:eastAsia="Times New Roman" w:hAnsiTheme="minorHAnsi" w:cstheme="minorHAnsi"/>
          <w:sz w:val="24"/>
          <w:szCs w:val="24"/>
        </w:rPr>
        <w:t>z jednoczesnym zaznaczeniem polecenia „Załącznik stanowiący tajemnicę przedsiębiorstwa”, a następnie wraz z plikami stanowiącymi jawną część należy ten plik zaszyfrować.</w:t>
      </w:r>
    </w:p>
    <w:p w:rsidR="00AB2573" w:rsidRPr="001932F9" w:rsidRDefault="00AB2573">
      <w:pPr>
        <w:spacing w:line="45" w:lineRule="exact"/>
        <w:rPr>
          <w:rFonts w:asciiTheme="minorHAnsi" w:eastAsia="Times New Roman" w:hAnsiTheme="minorHAnsi" w:cstheme="minorHAnsi"/>
          <w:sz w:val="24"/>
          <w:szCs w:val="24"/>
        </w:rPr>
      </w:pPr>
    </w:p>
    <w:p w:rsidR="00AB2573" w:rsidRPr="001932F9" w:rsidRDefault="007E0F38">
      <w:pPr>
        <w:numPr>
          <w:ilvl w:val="0"/>
          <w:numId w:val="49"/>
        </w:numPr>
        <w:tabs>
          <w:tab w:val="left" w:pos="721"/>
        </w:tabs>
        <w:ind w:left="721" w:hanging="361"/>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Oferta może być złożona tylko do upływu terminu składania ofert.</w:t>
      </w:r>
    </w:p>
    <w:p w:rsidR="00AB2573" w:rsidRPr="001932F9" w:rsidRDefault="00AB2573">
      <w:pPr>
        <w:spacing w:line="53" w:lineRule="exact"/>
        <w:rPr>
          <w:rFonts w:asciiTheme="minorHAnsi" w:eastAsia="Times New Roman" w:hAnsiTheme="minorHAnsi" w:cstheme="minorHAnsi"/>
          <w:sz w:val="24"/>
          <w:szCs w:val="24"/>
        </w:rPr>
      </w:pPr>
    </w:p>
    <w:p w:rsidR="00AB2573" w:rsidRPr="001932F9" w:rsidRDefault="007E0F38" w:rsidP="00761B6B">
      <w:pPr>
        <w:numPr>
          <w:ilvl w:val="0"/>
          <w:numId w:val="49"/>
        </w:numPr>
        <w:tabs>
          <w:tab w:val="left" w:pos="721"/>
        </w:tabs>
        <w:spacing w:line="250" w:lineRule="auto"/>
        <w:ind w:left="721" w:right="3" w:hanging="361"/>
        <w:jc w:val="both"/>
        <w:rPr>
          <w:rFonts w:asciiTheme="minorHAnsi" w:eastAsia="Times New Roman" w:hAnsiTheme="minorHAnsi" w:cstheme="minorHAnsi"/>
          <w:sz w:val="23"/>
          <w:szCs w:val="23"/>
        </w:rPr>
      </w:pPr>
      <w:r w:rsidRPr="001932F9">
        <w:rPr>
          <w:rFonts w:asciiTheme="minorHAnsi" w:eastAsia="Times New Roman" w:hAnsiTheme="minorHAnsi" w:cstheme="minorHAnsi"/>
          <w:sz w:val="23"/>
          <w:szCs w:val="23"/>
        </w:rPr>
        <w:t xml:space="preserve">Wykonawca może przed upływem terminu do składania ofert wycofać ofertę za pośrednictwem </w:t>
      </w:r>
      <w:r w:rsidRPr="001932F9">
        <w:rPr>
          <w:rFonts w:asciiTheme="minorHAnsi" w:eastAsia="Times New Roman" w:hAnsiTheme="minorHAnsi" w:cstheme="minorHAnsi"/>
          <w:b/>
          <w:bCs/>
          <w:sz w:val="23"/>
          <w:szCs w:val="23"/>
        </w:rPr>
        <w:t>„</w:t>
      </w:r>
      <w:r w:rsidRPr="001932F9">
        <w:rPr>
          <w:rFonts w:asciiTheme="minorHAnsi" w:eastAsia="Times New Roman" w:hAnsiTheme="minorHAnsi" w:cstheme="minorHAnsi"/>
          <w:b/>
          <w:bCs/>
          <w:i/>
          <w:iCs/>
          <w:sz w:val="23"/>
          <w:szCs w:val="23"/>
        </w:rPr>
        <w:t>Formularza do złożenia, zmiany, wycofania ofertylub wniosku”</w:t>
      </w:r>
      <w:r w:rsidRPr="001932F9">
        <w:rPr>
          <w:rFonts w:asciiTheme="minorHAnsi" w:eastAsia="Times New Roman" w:hAnsiTheme="minorHAnsi" w:cstheme="minorHAnsi"/>
          <w:sz w:val="23"/>
          <w:szCs w:val="23"/>
        </w:rPr>
        <w:t xml:space="preserve"> dostępnego na </w:t>
      </w:r>
      <w:proofErr w:type="spellStart"/>
      <w:r w:rsidRPr="001932F9">
        <w:rPr>
          <w:rFonts w:asciiTheme="minorHAnsi" w:eastAsia="Times New Roman" w:hAnsiTheme="minorHAnsi" w:cstheme="minorHAnsi"/>
          <w:sz w:val="23"/>
          <w:szCs w:val="23"/>
        </w:rPr>
        <w:t>ePUAP</w:t>
      </w:r>
      <w:proofErr w:type="spellEnd"/>
      <w:r w:rsidRPr="001932F9">
        <w:rPr>
          <w:rFonts w:asciiTheme="minorHAnsi" w:eastAsia="Times New Roman" w:hAnsiTheme="minorHAnsi" w:cstheme="minorHAnsi"/>
          <w:sz w:val="23"/>
          <w:szCs w:val="23"/>
        </w:rPr>
        <w:t xml:space="preserve"> i udostępnionego również na </w:t>
      </w:r>
      <w:proofErr w:type="spellStart"/>
      <w:r w:rsidRPr="001932F9">
        <w:rPr>
          <w:rFonts w:asciiTheme="minorHAnsi" w:eastAsia="Times New Roman" w:hAnsiTheme="minorHAnsi" w:cstheme="minorHAnsi"/>
          <w:sz w:val="23"/>
          <w:szCs w:val="23"/>
        </w:rPr>
        <w:t>miniPortalu</w:t>
      </w:r>
      <w:proofErr w:type="spellEnd"/>
      <w:r w:rsidRPr="001932F9">
        <w:rPr>
          <w:rFonts w:asciiTheme="minorHAnsi" w:eastAsia="Times New Roman" w:hAnsiTheme="minorHAnsi" w:cstheme="minorHAnsi"/>
          <w:sz w:val="23"/>
          <w:szCs w:val="23"/>
        </w:rPr>
        <w:t xml:space="preserve">. Sposób wycofania oferty został opisany w „Instrukcji użytkownika” dostępnej na </w:t>
      </w:r>
      <w:proofErr w:type="spellStart"/>
      <w:r w:rsidRPr="001932F9">
        <w:rPr>
          <w:rFonts w:asciiTheme="minorHAnsi" w:eastAsia="Times New Roman" w:hAnsiTheme="minorHAnsi" w:cstheme="minorHAnsi"/>
          <w:sz w:val="23"/>
          <w:szCs w:val="23"/>
        </w:rPr>
        <w:t>miniPortalu</w:t>
      </w:r>
      <w:proofErr w:type="spellEnd"/>
      <w:r w:rsidRPr="001932F9">
        <w:rPr>
          <w:rFonts w:asciiTheme="minorHAnsi" w:eastAsia="Times New Roman" w:hAnsiTheme="minorHAnsi" w:cstheme="minorHAnsi"/>
          <w:sz w:val="23"/>
          <w:szCs w:val="23"/>
        </w:rPr>
        <w:t>.</w:t>
      </w:r>
    </w:p>
    <w:p w:rsidR="00AB2573" w:rsidRPr="001932F9" w:rsidRDefault="00AB2573">
      <w:pPr>
        <w:spacing w:line="42" w:lineRule="exact"/>
        <w:rPr>
          <w:rFonts w:asciiTheme="minorHAnsi" w:eastAsia="Times New Roman" w:hAnsiTheme="minorHAnsi" w:cstheme="minorHAnsi"/>
          <w:sz w:val="23"/>
          <w:szCs w:val="23"/>
        </w:rPr>
      </w:pPr>
    </w:p>
    <w:p w:rsidR="00AB2573" w:rsidRPr="001932F9" w:rsidRDefault="007E0F38" w:rsidP="00761B6B">
      <w:pPr>
        <w:numPr>
          <w:ilvl w:val="0"/>
          <w:numId w:val="49"/>
        </w:numPr>
        <w:tabs>
          <w:tab w:val="left" w:pos="721"/>
        </w:tabs>
        <w:spacing w:line="234" w:lineRule="auto"/>
        <w:ind w:left="721" w:right="3"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Wykonawca po upływie terminu do składania ofert nie może skutecznie dokonać zmiany ani wycofać złożonej oferty</w:t>
      </w:r>
      <w:r w:rsidR="00761B6B">
        <w:rPr>
          <w:rFonts w:asciiTheme="minorHAnsi" w:eastAsia="Times New Roman" w:hAnsiTheme="minorHAnsi" w:cstheme="minorHAnsi"/>
          <w:sz w:val="24"/>
          <w:szCs w:val="24"/>
        </w:rPr>
        <w:t>.</w:t>
      </w:r>
    </w:p>
    <w:p w:rsidR="00AB2573" w:rsidRPr="001932F9" w:rsidRDefault="00AB2573">
      <w:pPr>
        <w:spacing w:line="42" w:lineRule="exact"/>
        <w:rPr>
          <w:rFonts w:asciiTheme="minorHAnsi" w:eastAsia="Times New Roman" w:hAnsiTheme="minorHAnsi" w:cstheme="minorHAnsi"/>
          <w:sz w:val="24"/>
          <w:szCs w:val="24"/>
        </w:rPr>
      </w:pPr>
    </w:p>
    <w:p w:rsidR="00AB2573" w:rsidRPr="001932F9" w:rsidRDefault="007E0F38">
      <w:pPr>
        <w:numPr>
          <w:ilvl w:val="0"/>
          <w:numId w:val="49"/>
        </w:numPr>
        <w:tabs>
          <w:tab w:val="left" w:pos="721"/>
        </w:tabs>
        <w:ind w:left="721" w:hanging="361"/>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Ofertę należy złożyć </w:t>
      </w:r>
      <w:r w:rsidRPr="001932F9">
        <w:rPr>
          <w:rFonts w:asciiTheme="minorHAnsi" w:eastAsia="Times New Roman" w:hAnsiTheme="minorHAnsi" w:cstheme="minorHAnsi"/>
          <w:b/>
          <w:bCs/>
          <w:sz w:val="24"/>
          <w:szCs w:val="24"/>
        </w:rPr>
        <w:t xml:space="preserve">do dnia </w:t>
      </w:r>
      <w:r w:rsidR="00C15B49">
        <w:rPr>
          <w:rFonts w:asciiTheme="minorHAnsi" w:eastAsia="Times New Roman" w:hAnsiTheme="minorHAnsi" w:cstheme="minorHAnsi"/>
          <w:b/>
          <w:bCs/>
          <w:sz w:val="24"/>
          <w:szCs w:val="24"/>
        </w:rPr>
        <w:t>1</w:t>
      </w:r>
      <w:r w:rsidR="006E0BA4">
        <w:rPr>
          <w:rFonts w:asciiTheme="minorHAnsi" w:eastAsia="Times New Roman" w:hAnsiTheme="minorHAnsi" w:cstheme="minorHAnsi"/>
          <w:b/>
          <w:bCs/>
          <w:sz w:val="24"/>
          <w:szCs w:val="24"/>
        </w:rPr>
        <w:t>2</w:t>
      </w:r>
      <w:r w:rsidR="00D757CF">
        <w:rPr>
          <w:rFonts w:asciiTheme="minorHAnsi" w:eastAsia="Times New Roman" w:hAnsiTheme="minorHAnsi" w:cstheme="minorHAnsi"/>
          <w:b/>
          <w:bCs/>
          <w:sz w:val="24"/>
          <w:szCs w:val="24"/>
        </w:rPr>
        <w:t>.08.2021 do godz. 10:00</w:t>
      </w:r>
    </w:p>
    <w:p w:rsidR="00AB2573" w:rsidRPr="001932F9" w:rsidRDefault="00AB2573">
      <w:pPr>
        <w:spacing w:line="200" w:lineRule="exact"/>
        <w:rPr>
          <w:rFonts w:asciiTheme="minorHAnsi" w:hAnsiTheme="minorHAnsi" w:cstheme="minorHAnsi"/>
          <w:sz w:val="20"/>
          <w:szCs w:val="20"/>
        </w:rPr>
      </w:pPr>
    </w:p>
    <w:p w:rsidR="00AB2573" w:rsidRPr="001932F9" w:rsidRDefault="007E0F38">
      <w:pPr>
        <w:ind w:left="1"/>
        <w:rPr>
          <w:rFonts w:asciiTheme="minorHAnsi" w:hAnsiTheme="minorHAnsi" w:cstheme="minorHAnsi"/>
          <w:sz w:val="20"/>
          <w:szCs w:val="20"/>
        </w:rPr>
      </w:pPr>
      <w:bookmarkStart w:id="13" w:name="page14"/>
      <w:bookmarkEnd w:id="13"/>
      <w:r w:rsidRPr="001932F9">
        <w:rPr>
          <w:rFonts w:asciiTheme="minorHAnsi" w:eastAsia="Times New Roman" w:hAnsiTheme="minorHAnsi" w:cstheme="minorHAnsi"/>
          <w:b/>
          <w:bCs/>
          <w:sz w:val="24"/>
          <w:szCs w:val="24"/>
        </w:rPr>
        <w:t>II Otwarcie ofert</w:t>
      </w:r>
    </w:p>
    <w:p w:rsidR="00AB2573" w:rsidRPr="001932F9" w:rsidRDefault="00AB2573">
      <w:pPr>
        <w:spacing w:line="41" w:lineRule="exact"/>
        <w:rPr>
          <w:rFonts w:asciiTheme="minorHAnsi" w:hAnsiTheme="minorHAnsi" w:cstheme="minorHAnsi"/>
          <w:sz w:val="20"/>
          <w:szCs w:val="20"/>
        </w:rPr>
      </w:pPr>
    </w:p>
    <w:p w:rsidR="00530ABE" w:rsidRPr="00530ABE" w:rsidRDefault="007E0F38" w:rsidP="00530ABE">
      <w:pPr>
        <w:tabs>
          <w:tab w:val="left" w:pos="381"/>
          <w:tab w:val="left" w:pos="5901"/>
        </w:tabs>
        <w:ind w:left="1"/>
        <w:rPr>
          <w:rFonts w:asciiTheme="minorHAnsi" w:eastAsia="Times New Roman" w:hAnsiTheme="minorHAnsi" w:cstheme="minorHAnsi"/>
          <w:b/>
          <w:bCs/>
          <w:sz w:val="24"/>
          <w:szCs w:val="24"/>
        </w:rPr>
      </w:pPr>
      <w:r w:rsidRPr="00530ABE">
        <w:rPr>
          <w:rFonts w:asciiTheme="minorHAnsi" w:eastAsia="Times New Roman" w:hAnsiTheme="minorHAnsi" w:cstheme="minorHAnsi"/>
          <w:sz w:val="24"/>
          <w:szCs w:val="24"/>
        </w:rPr>
        <w:t>1.</w:t>
      </w:r>
      <w:r w:rsidRPr="001932F9">
        <w:rPr>
          <w:rFonts w:asciiTheme="minorHAnsi" w:hAnsiTheme="minorHAnsi" w:cstheme="minorHAnsi"/>
          <w:sz w:val="20"/>
          <w:szCs w:val="20"/>
        </w:rPr>
        <w:tab/>
      </w:r>
      <w:r w:rsidRPr="001932F9">
        <w:rPr>
          <w:rFonts w:asciiTheme="minorHAnsi" w:eastAsia="Times New Roman" w:hAnsiTheme="minorHAnsi" w:cstheme="minorHAnsi"/>
          <w:sz w:val="24"/>
          <w:szCs w:val="24"/>
        </w:rPr>
        <w:t xml:space="preserve">Otwarcie ofert nastąpi w dniu </w:t>
      </w:r>
      <w:r w:rsidR="00C15B49">
        <w:rPr>
          <w:rFonts w:asciiTheme="minorHAnsi" w:eastAsia="Times New Roman" w:hAnsiTheme="minorHAnsi" w:cstheme="minorHAnsi"/>
          <w:b/>
          <w:bCs/>
          <w:sz w:val="24"/>
          <w:szCs w:val="24"/>
        </w:rPr>
        <w:t>1</w:t>
      </w:r>
      <w:r w:rsidR="006E0BA4">
        <w:rPr>
          <w:rFonts w:asciiTheme="minorHAnsi" w:eastAsia="Times New Roman" w:hAnsiTheme="minorHAnsi" w:cstheme="minorHAnsi"/>
          <w:b/>
          <w:bCs/>
          <w:sz w:val="24"/>
          <w:szCs w:val="24"/>
        </w:rPr>
        <w:t>2</w:t>
      </w:r>
      <w:r w:rsidR="008977E3">
        <w:rPr>
          <w:rFonts w:asciiTheme="minorHAnsi" w:eastAsia="Times New Roman" w:hAnsiTheme="minorHAnsi" w:cstheme="minorHAnsi"/>
          <w:b/>
          <w:bCs/>
          <w:sz w:val="24"/>
          <w:szCs w:val="24"/>
        </w:rPr>
        <w:t>.08.2021 o godz. 11</w:t>
      </w:r>
      <w:r w:rsidR="00D757CF">
        <w:rPr>
          <w:rFonts w:asciiTheme="minorHAnsi" w:eastAsia="Times New Roman" w:hAnsiTheme="minorHAnsi" w:cstheme="minorHAnsi"/>
          <w:b/>
          <w:bCs/>
          <w:sz w:val="24"/>
          <w:szCs w:val="24"/>
        </w:rPr>
        <w:t>:00</w:t>
      </w:r>
    </w:p>
    <w:p w:rsidR="00AB2573" w:rsidRPr="001932F9" w:rsidRDefault="00AB2573">
      <w:pPr>
        <w:spacing w:line="31" w:lineRule="exact"/>
        <w:rPr>
          <w:rFonts w:asciiTheme="minorHAnsi" w:hAnsiTheme="minorHAnsi" w:cstheme="minorHAnsi"/>
          <w:sz w:val="20"/>
          <w:szCs w:val="20"/>
        </w:rPr>
      </w:pPr>
    </w:p>
    <w:p w:rsidR="00530ABE" w:rsidRDefault="00530ABE">
      <w:pPr>
        <w:numPr>
          <w:ilvl w:val="0"/>
          <w:numId w:val="50"/>
        </w:numPr>
        <w:tabs>
          <w:tab w:val="left" w:pos="421"/>
        </w:tabs>
        <w:spacing w:line="230" w:lineRule="auto"/>
        <w:ind w:left="421" w:right="20" w:hanging="421"/>
        <w:jc w:val="both"/>
        <w:rPr>
          <w:rFonts w:asciiTheme="minorHAnsi" w:eastAsia="Times New Roman" w:hAnsiTheme="minorHAnsi" w:cstheme="minorHAnsi"/>
          <w:sz w:val="24"/>
          <w:szCs w:val="24"/>
        </w:rPr>
      </w:pPr>
      <w:r w:rsidRPr="00530ABE">
        <w:rPr>
          <w:rFonts w:asciiTheme="minorHAnsi" w:eastAsia="Times New Roman" w:hAnsiTheme="minorHAnsi" w:cstheme="minorHAnsi"/>
          <w:sz w:val="24"/>
          <w:szCs w:val="24"/>
        </w:rPr>
        <w:t>Otwarcie ofert jest niejawne.</w:t>
      </w:r>
    </w:p>
    <w:p w:rsidR="00530ABE" w:rsidRPr="00530ABE" w:rsidRDefault="00530ABE">
      <w:pPr>
        <w:numPr>
          <w:ilvl w:val="0"/>
          <w:numId w:val="50"/>
        </w:numPr>
        <w:tabs>
          <w:tab w:val="left" w:pos="421"/>
        </w:tabs>
        <w:spacing w:line="230" w:lineRule="auto"/>
        <w:ind w:left="421" w:right="20" w:hanging="42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Zamawiający najpóźniej przed otwarciem ofert udostępnia na stronie internetowej prowadzonego postępowania informacje o kwocie jaką zamierza przeznaczyć na sfinansowanie zamówienia.</w:t>
      </w:r>
    </w:p>
    <w:p w:rsidR="00AB2573" w:rsidRPr="00530ABE" w:rsidRDefault="007E0F38">
      <w:pPr>
        <w:numPr>
          <w:ilvl w:val="0"/>
          <w:numId w:val="50"/>
        </w:numPr>
        <w:tabs>
          <w:tab w:val="left" w:pos="421"/>
        </w:tabs>
        <w:spacing w:line="230" w:lineRule="auto"/>
        <w:ind w:left="421" w:right="20" w:hanging="421"/>
        <w:jc w:val="both"/>
        <w:rPr>
          <w:rFonts w:asciiTheme="minorHAnsi" w:eastAsia="Times New Roman" w:hAnsiTheme="minorHAnsi" w:cstheme="minorHAnsi"/>
          <w:b/>
          <w:bCs/>
          <w:sz w:val="24"/>
          <w:szCs w:val="24"/>
        </w:rPr>
      </w:pPr>
      <w:r w:rsidRPr="00530ABE">
        <w:rPr>
          <w:rFonts w:asciiTheme="minorHAnsi" w:eastAsia="Times New Roman" w:hAnsiTheme="minorHAnsi" w:cstheme="minorHAnsi"/>
          <w:sz w:val="24"/>
          <w:szCs w:val="24"/>
        </w:rPr>
        <w:t xml:space="preserve">Otwarcie ofert następuje poprzez użycie mechanizmu do odszyfrowania ofert dostępnego po zalogowaniu w zakładce Deszyfrowanie na </w:t>
      </w:r>
      <w:proofErr w:type="spellStart"/>
      <w:r w:rsidRPr="00530ABE">
        <w:rPr>
          <w:rFonts w:asciiTheme="minorHAnsi" w:eastAsia="Times New Roman" w:hAnsiTheme="minorHAnsi" w:cstheme="minorHAnsi"/>
          <w:sz w:val="24"/>
          <w:szCs w:val="24"/>
        </w:rPr>
        <w:t>miniPortalu</w:t>
      </w:r>
      <w:proofErr w:type="spellEnd"/>
      <w:r w:rsidRPr="00530ABE">
        <w:rPr>
          <w:rFonts w:asciiTheme="minorHAnsi" w:eastAsia="Times New Roman" w:hAnsiTheme="minorHAnsi" w:cstheme="minorHAnsi"/>
          <w:sz w:val="24"/>
          <w:szCs w:val="24"/>
        </w:rPr>
        <w:t xml:space="preserve"> i następuje poprzez wskazanie pliku do odszyfrowania.</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rsidP="00530ABE">
      <w:pPr>
        <w:numPr>
          <w:ilvl w:val="0"/>
          <w:numId w:val="50"/>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Niezwłocznie po otwarciu ofert, udostępni</w:t>
      </w:r>
      <w:r w:rsidR="00530ABE">
        <w:rPr>
          <w:rFonts w:asciiTheme="minorHAnsi" w:eastAsia="Times New Roman" w:hAnsiTheme="minorHAnsi" w:cstheme="minorHAnsi"/>
          <w:sz w:val="24"/>
          <w:szCs w:val="24"/>
        </w:rPr>
        <w:t>one zostaną</w:t>
      </w:r>
      <w:r w:rsidRPr="001932F9">
        <w:rPr>
          <w:rFonts w:asciiTheme="minorHAnsi" w:eastAsia="Times New Roman" w:hAnsiTheme="minorHAnsi" w:cstheme="minorHAnsi"/>
          <w:sz w:val="24"/>
          <w:szCs w:val="24"/>
        </w:rPr>
        <w:t xml:space="preserve"> na stronie internetowej prowadzonego postępowania informacje o:</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1"/>
          <w:numId w:val="50"/>
        </w:numPr>
        <w:tabs>
          <w:tab w:val="left" w:pos="861"/>
        </w:tabs>
        <w:spacing w:line="236" w:lineRule="auto"/>
        <w:ind w:left="861"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nazwach albo imionach i nazwiskach oraz siedzibach lub miejscach prowadzonej działalności gospodarczej albo miejscach zamieszkania wykonawców, których oferty zostały otwarte;</w:t>
      </w:r>
    </w:p>
    <w:p w:rsidR="00AB2573" w:rsidRPr="001932F9" w:rsidRDefault="00AB2573">
      <w:pPr>
        <w:spacing w:line="1" w:lineRule="exact"/>
        <w:rPr>
          <w:rFonts w:asciiTheme="minorHAnsi" w:eastAsia="Times New Roman" w:hAnsiTheme="minorHAnsi" w:cstheme="minorHAnsi"/>
          <w:sz w:val="24"/>
          <w:szCs w:val="24"/>
        </w:rPr>
      </w:pPr>
    </w:p>
    <w:p w:rsidR="00AB2573" w:rsidRPr="001932F9" w:rsidRDefault="007E0F38">
      <w:pPr>
        <w:numPr>
          <w:ilvl w:val="1"/>
          <w:numId w:val="50"/>
        </w:numPr>
        <w:tabs>
          <w:tab w:val="left" w:pos="861"/>
        </w:tabs>
        <w:ind w:left="861" w:hanging="434"/>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cenach lub kosztach zawartych w ofertach.</w:t>
      </w:r>
    </w:p>
    <w:p w:rsidR="00AB2573" w:rsidRPr="00530ABE" w:rsidRDefault="00530ABE" w:rsidP="00530ABE">
      <w:pPr>
        <w:pStyle w:val="Akapitzlist"/>
        <w:numPr>
          <w:ilvl w:val="0"/>
          <w:numId w:val="50"/>
        </w:numPr>
        <w:ind w:left="426" w:hanging="426"/>
        <w:jc w:val="both"/>
        <w:rPr>
          <w:rFonts w:asciiTheme="minorHAnsi" w:hAnsiTheme="minorHAnsi" w:cstheme="minorHAnsi"/>
          <w:sz w:val="24"/>
          <w:szCs w:val="24"/>
        </w:rPr>
      </w:pPr>
      <w:r w:rsidRPr="00530ABE">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rsidR="00530ABE" w:rsidRDefault="00530ABE" w:rsidP="00530ABE">
      <w:pPr>
        <w:pStyle w:val="Akapitzlist"/>
        <w:numPr>
          <w:ilvl w:val="0"/>
          <w:numId w:val="50"/>
        </w:numPr>
        <w:ind w:left="426" w:hanging="426"/>
        <w:jc w:val="both"/>
        <w:rPr>
          <w:rFonts w:asciiTheme="minorHAnsi" w:hAnsiTheme="minorHAnsi" w:cstheme="minorHAnsi"/>
          <w:sz w:val="24"/>
          <w:szCs w:val="24"/>
        </w:rPr>
      </w:pPr>
      <w:r w:rsidRPr="00530ABE">
        <w:rPr>
          <w:rFonts w:asciiTheme="minorHAnsi" w:hAnsiTheme="minorHAnsi" w:cstheme="minorHAnsi"/>
          <w:sz w:val="24"/>
          <w:szCs w:val="24"/>
        </w:rPr>
        <w:t>Zamawiający poinformuje o zmianie terminu otwarcia ofert na stronie internetowej prowadzonego postępowania.</w:t>
      </w:r>
    </w:p>
    <w:p w:rsidR="003E1F59" w:rsidRDefault="003E1F59" w:rsidP="003E1F59">
      <w:pPr>
        <w:pStyle w:val="Akapitzlist"/>
        <w:ind w:left="426"/>
        <w:jc w:val="both"/>
        <w:rPr>
          <w:rFonts w:asciiTheme="minorHAnsi" w:hAnsiTheme="minorHAnsi" w:cstheme="minorHAnsi"/>
          <w:sz w:val="24"/>
          <w:szCs w:val="24"/>
        </w:rPr>
      </w:pPr>
    </w:p>
    <w:p w:rsidR="003E1F59" w:rsidRPr="003E1F59" w:rsidRDefault="003E1F59" w:rsidP="003E1F59">
      <w:pPr>
        <w:ind w:left="426" w:hanging="426"/>
        <w:jc w:val="both"/>
        <w:rPr>
          <w:rFonts w:asciiTheme="minorHAnsi" w:hAnsiTheme="minorHAnsi" w:cstheme="minorHAnsi"/>
          <w:b/>
          <w:bCs/>
          <w:sz w:val="24"/>
          <w:szCs w:val="24"/>
        </w:rPr>
      </w:pPr>
      <w:r w:rsidRPr="003E1F59">
        <w:rPr>
          <w:rFonts w:asciiTheme="minorHAnsi" w:hAnsiTheme="minorHAnsi" w:cstheme="minorHAnsi"/>
          <w:b/>
          <w:bCs/>
          <w:sz w:val="24"/>
          <w:szCs w:val="24"/>
        </w:rPr>
        <w:t xml:space="preserve">XIX. OPIS KRYTERIÓW OCENY OFERT WRAZ Z PODANIEM WAG TYCH KRYTERIÓW </w:t>
      </w:r>
      <w:r>
        <w:rPr>
          <w:rFonts w:asciiTheme="minorHAnsi" w:hAnsiTheme="minorHAnsi" w:cstheme="minorHAnsi"/>
          <w:b/>
          <w:bCs/>
          <w:sz w:val="24"/>
          <w:szCs w:val="24"/>
        </w:rPr>
        <w:br/>
      </w:r>
      <w:r w:rsidRPr="003E1F59">
        <w:rPr>
          <w:rFonts w:asciiTheme="minorHAnsi" w:hAnsiTheme="minorHAnsi" w:cstheme="minorHAnsi"/>
          <w:b/>
          <w:bCs/>
          <w:sz w:val="24"/>
          <w:szCs w:val="24"/>
        </w:rPr>
        <w:t>I SPOSOBU OCENY OFERT</w:t>
      </w:r>
    </w:p>
    <w:p w:rsidR="00AB2573" w:rsidRPr="001932F9" w:rsidRDefault="00AB2573">
      <w:pPr>
        <w:spacing w:line="20" w:lineRule="exact"/>
        <w:rPr>
          <w:rFonts w:asciiTheme="minorHAnsi" w:hAnsiTheme="minorHAnsi" w:cstheme="minorHAnsi"/>
          <w:sz w:val="20"/>
          <w:szCs w:val="20"/>
        </w:rPr>
      </w:pPr>
    </w:p>
    <w:p w:rsidR="00AB2573" w:rsidRPr="0081571D" w:rsidRDefault="0081571D">
      <w:pPr>
        <w:spacing w:line="282" w:lineRule="exact"/>
        <w:rPr>
          <w:rFonts w:asciiTheme="minorHAnsi" w:hAnsiTheme="minorHAnsi" w:cstheme="minorHAnsi"/>
          <w:b/>
          <w:bCs/>
          <w:sz w:val="24"/>
          <w:szCs w:val="24"/>
          <w:vertAlign w:val="superscript"/>
        </w:rPr>
      </w:pPr>
      <w:r>
        <w:rPr>
          <w:rFonts w:asciiTheme="minorHAnsi" w:hAnsiTheme="minorHAnsi" w:cstheme="minorHAnsi"/>
          <w:b/>
          <w:bCs/>
          <w:sz w:val="24"/>
          <w:szCs w:val="24"/>
          <w:vertAlign w:val="superscript"/>
        </w:rPr>
        <w:t>_________________________________________________________________________________________________________________</w:t>
      </w:r>
    </w:p>
    <w:p w:rsidR="00AB2573" w:rsidRPr="001932F9" w:rsidRDefault="007E0F38" w:rsidP="00EC31E9">
      <w:pPr>
        <w:numPr>
          <w:ilvl w:val="0"/>
          <w:numId w:val="51"/>
        </w:numPr>
        <w:tabs>
          <w:tab w:val="left" w:pos="421"/>
        </w:tabs>
        <w:spacing w:line="235"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Przy wyborze najkorzystniejszej oferty Zamawiający będzie się kierował następującymi kryteriami oceny ofert:</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7E0F38">
      <w:pPr>
        <w:numPr>
          <w:ilvl w:val="1"/>
          <w:numId w:val="51"/>
        </w:numPr>
        <w:tabs>
          <w:tab w:val="left" w:pos="861"/>
        </w:tabs>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 xml:space="preserve">Cena (C) </w:t>
      </w:r>
      <w:r w:rsidRPr="001932F9">
        <w:rPr>
          <w:rFonts w:asciiTheme="minorHAnsi" w:eastAsia="Times New Roman" w:hAnsiTheme="minorHAnsi" w:cstheme="minorHAnsi"/>
          <w:sz w:val="24"/>
          <w:szCs w:val="24"/>
        </w:rPr>
        <w:t>- waga kryterium</w:t>
      </w:r>
      <w:r w:rsidRPr="001932F9">
        <w:rPr>
          <w:rFonts w:asciiTheme="minorHAnsi" w:eastAsia="Times New Roman" w:hAnsiTheme="minorHAnsi" w:cstheme="minorHAnsi"/>
          <w:b/>
          <w:bCs/>
          <w:sz w:val="24"/>
          <w:szCs w:val="24"/>
        </w:rPr>
        <w:t xml:space="preserve">  60</w:t>
      </w:r>
      <w:r w:rsidR="00CB1823">
        <w:rPr>
          <w:rFonts w:asciiTheme="minorHAnsi" w:eastAsia="Times New Roman" w:hAnsiTheme="minorHAnsi" w:cstheme="minorHAnsi"/>
          <w:b/>
          <w:bCs/>
          <w:sz w:val="24"/>
          <w:szCs w:val="24"/>
        </w:rPr>
        <w:t xml:space="preserve"> pkt</w:t>
      </w:r>
      <w:r w:rsidRPr="001932F9">
        <w:rPr>
          <w:rFonts w:asciiTheme="minorHAnsi" w:eastAsia="Times New Roman" w:hAnsiTheme="minorHAnsi" w:cstheme="minorHAnsi"/>
          <w:b/>
          <w:bCs/>
          <w:sz w:val="24"/>
          <w:szCs w:val="24"/>
        </w:rPr>
        <w:t>;</w:t>
      </w:r>
    </w:p>
    <w:p w:rsidR="00AB2573" w:rsidRPr="001932F9" w:rsidRDefault="007E0F38">
      <w:pPr>
        <w:numPr>
          <w:ilvl w:val="1"/>
          <w:numId w:val="51"/>
        </w:numPr>
        <w:tabs>
          <w:tab w:val="left" w:pos="861"/>
        </w:tabs>
        <w:spacing w:line="237" w:lineRule="auto"/>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Okres gwarancji (</w:t>
      </w:r>
      <w:proofErr w:type="spellStart"/>
      <w:r w:rsidRPr="001932F9">
        <w:rPr>
          <w:rFonts w:asciiTheme="minorHAnsi" w:eastAsia="Times New Roman" w:hAnsiTheme="minorHAnsi" w:cstheme="minorHAnsi"/>
          <w:b/>
          <w:bCs/>
          <w:sz w:val="24"/>
          <w:szCs w:val="24"/>
        </w:rPr>
        <w:t>Gw</w:t>
      </w:r>
      <w:proofErr w:type="spellEnd"/>
      <w:r w:rsidRPr="001932F9">
        <w:rPr>
          <w:rFonts w:asciiTheme="minorHAnsi" w:eastAsia="Times New Roman" w:hAnsiTheme="minorHAnsi" w:cstheme="minorHAnsi"/>
          <w:b/>
          <w:bCs/>
          <w:sz w:val="24"/>
          <w:szCs w:val="24"/>
        </w:rPr>
        <w:t xml:space="preserve">) </w:t>
      </w:r>
      <w:r w:rsidRPr="001932F9">
        <w:rPr>
          <w:rFonts w:asciiTheme="minorHAnsi" w:eastAsia="Times New Roman" w:hAnsiTheme="minorHAnsi" w:cstheme="minorHAnsi"/>
          <w:sz w:val="24"/>
          <w:szCs w:val="24"/>
        </w:rPr>
        <w:t>- waga kryterium</w:t>
      </w:r>
      <w:r w:rsidRPr="001932F9">
        <w:rPr>
          <w:rFonts w:asciiTheme="minorHAnsi" w:eastAsia="Times New Roman" w:hAnsiTheme="minorHAnsi" w:cstheme="minorHAnsi"/>
          <w:b/>
          <w:bCs/>
          <w:sz w:val="24"/>
          <w:szCs w:val="24"/>
        </w:rPr>
        <w:t xml:space="preserve">  40</w:t>
      </w:r>
      <w:r w:rsidR="00CB1823">
        <w:rPr>
          <w:rFonts w:asciiTheme="minorHAnsi" w:eastAsia="Times New Roman" w:hAnsiTheme="minorHAnsi" w:cstheme="minorHAnsi"/>
          <w:b/>
          <w:bCs/>
          <w:sz w:val="24"/>
          <w:szCs w:val="24"/>
        </w:rPr>
        <w:t xml:space="preserve"> pkt</w:t>
      </w:r>
      <w:r w:rsidRPr="001932F9">
        <w:rPr>
          <w:rFonts w:asciiTheme="minorHAnsi" w:eastAsia="Times New Roman" w:hAnsiTheme="minorHAnsi" w:cstheme="minorHAnsi"/>
          <w:b/>
          <w:bCs/>
          <w:sz w:val="24"/>
          <w:szCs w:val="24"/>
        </w:rPr>
        <w:t>.</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7E0F38">
      <w:pPr>
        <w:numPr>
          <w:ilvl w:val="0"/>
          <w:numId w:val="51"/>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Zasady oceny ofert w poszczególnych kryteriach:</w:t>
      </w:r>
    </w:p>
    <w:p w:rsidR="00AB2573" w:rsidRPr="001932F9" w:rsidRDefault="007E0F38">
      <w:pPr>
        <w:numPr>
          <w:ilvl w:val="1"/>
          <w:numId w:val="51"/>
        </w:numPr>
        <w:tabs>
          <w:tab w:val="left" w:pos="861"/>
        </w:tabs>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Cena (C) - waga  60</w:t>
      </w:r>
      <w:r w:rsidR="00CB1823">
        <w:rPr>
          <w:rFonts w:asciiTheme="minorHAnsi" w:eastAsia="Times New Roman" w:hAnsiTheme="minorHAnsi" w:cstheme="minorHAnsi"/>
          <w:b/>
          <w:bCs/>
          <w:sz w:val="24"/>
          <w:szCs w:val="24"/>
        </w:rPr>
        <w:t xml:space="preserve"> pkt</w:t>
      </w:r>
    </w:p>
    <w:tbl>
      <w:tblPr>
        <w:tblW w:w="0" w:type="auto"/>
        <w:tblInd w:w="1081" w:type="dxa"/>
        <w:tblLayout w:type="fixed"/>
        <w:tblCellMar>
          <w:left w:w="0" w:type="dxa"/>
          <w:right w:w="0" w:type="dxa"/>
        </w:tblCellMar>
        <w:tblLook w:val="04A0" w:firstRow="1" w:lastRow="0" w:firstColumn="1" w:lastColumn="0" w:noHBand="0" w:noVBand="1"/>
      </w:tblPr>
      <w:tblGrid>
        <w:gridCol w:w="660"/>
        <w:gridCol w:w="3900"/>
        <w:gridCol w:w="1800"/>
        <w:gridCol w:w="20"/>
      </w:tblGrid>
      <w:tr w:rsidR="00AB2573" w:rsidRPr="001932F9">
        <w:trPr>
          <w:trHeight w:val="276"/>
        </w:trPr>
        <w:tc>
          <w:tcPr>
            <w:tcW w:w="660" w:type="dxa"/>
            <w:vAlign w:val="bottom"/>
          </w:tcPr>
          <w:p w:rsidR="00AB2573" w:rsidRPr="001932F9" w:rsidRDefault="00AB2573">
            <w:pPr>
              <w:rPr>
                <w:rFonts w:asciiTheme="minorHAnsi" w:hAnsiTheme="minorHAnsi" w:cstheme="minorHAnsi"/>
                <w:sz w:val="23"/>
                <w:szCs w:val="23"/>
              </w:rPr>
            </w:pPr>
          </w:p>
        </w:tc>
        <w:tc>
          <w:tcPr>
            <w:tcW w:w="5700" w:type="dxa"/>
            <w:gridSpan w:val="2"/>
            <w:vAlign w:val="bottom"/>
          </w:tcPr>
          <w:p w:rsidR="00AB2573" w:rsidRPr="001932F9" w:rsidRDefault="007E0F38">
            <w:pPr>
              <w:ind w:left="380"/>
              <w:rPr>
                <w:rFonts w:asciiTheme="minorHAnsi" w:hAnsiTheme="minorHAnsi" w:cstheme="minorHAnsi"/>
                <w:sz w:val="20"/>
                <w:szCs w:val="20"/>
              </w:rPr>
            </w:pPr>
            <w:r w:rsidRPr="001932F9">
              <w:rPr>
                <w:rFonts w:asciiTheme="minorHAnsi" w:eastAsia="Times New Roman" w:hAnsiTheme="minorHAnsi" w:cstheme="minorHAnsi"/>
                <w:b/>
                <w:bCs/>
                <w:sz w:val="24"/>
                <w:szCs w:val="24"/>
              </w:rPr>
              <w:t>cena najniższa brutto*</w:t>
            </w:r>
          </w:p>
        </w:tc>
        <w:tc>
          <w:tcPr>
            <w:tcW w:w="0" w:type="dxa"/>
            <w:vAlign w:val="bottom"/>
          </w:tcPr>
          <w:p w:rsidR="00AB2573" w:rsidRPr="001932F9" w:rsidRDefault="00AB2573">
            <w:pPr>
              <w:rPr>
                <w:rFonts w:asciiTheme="minorHAnsi" w:hAnsiTheme="minorHAnsi" w:cstheme="minorHAnsi"/>
                <w:sz w:val="1"/>
                <w:szCs w:val="1"/>
              </w:rPr>
            </w:pPr>
          </w:p>
        </w:tc>
      </w:tr>
      <w:tr w:rsidR="00AB2573" w:rsidRPr="001932F9">
        <w:trPr>
          <w:trHeight w:val="164"/>
        </w:trPr>
        <w:tc>
          <w:tcPr>
            <w:tcW w:w="660" w:type="dxa"/>
            <w:vMerge w:val="restart"/>
            <w:vAlign w:val="bottom"/>
          </w:tcPr>
          <w:p w:rsidR="00AB2573" w:rsidRPr="001932F9" w:rsidRDefault="007E0F38">
            <w:pPr>
              <w:rPr>
                <w:rFonts w:asciiTheme="minorHAnsi" w:hAnsiTheme="minorHAnsi" w:cstheme="minorHAnsi"/>
                <w:sz w:val="20"/>
                <w:szCs w:val="20"/>
              </w:rPr>
            </w:pPr>
            <w:r w:rsidRPr="001932F9">
              <w:rPr>
                <w:rFonts w:asciiTheme="minorHAnsi" w:eastAsia="Times New Roman" w:hAnsiTheme="minorHAnsi" w:cstheme="minorHAnsi"/>
                <w:b/>
                <w:bCs/>
                <w:sz w:val="24"/>
                <w:szCs w:val="24"/>
              </w:rPr>
              <w:t>C =</w:t>
            </w:r>
          </w:p>
        </w:tc>
        <w:tc>
          <w:tcPr>
            <w:tcW w:w="3900" w:type="dxa"/>
            <w:tcBorders>
              <w:bottom w:val="single" w:sz="8" w:space="0" w:color="auto"/>
            </w:tcBorders>
            <w:vAlign w:val="bottom"/>
          </w:tcPr>
          <w:p w:rsidR="00AB2573" w:rsidRPr="001932F9" w:rsidRDefault="00AB2573">
            <w:pPr>
              <w:spacing w:line="144" w:lineRule="exact"/>
              <w:rPr>
                <w:rFonts w:asciiTheme="minorHAnsi" w:hAnsiTheme="minorHAnsi" w:cstheme="minorHAnsi"/>
                <w:sz w:val="20"/>
                <w:szCs w:val="20"/>
              </w:rPr>
            </w:pPr>
          </w:p>
        </w:tc>
        <w:tc>
          <w:tcPr>
            <w:tcW w:w="1800" w:type="dxa"/>
            <w:vMerge w:val="restart"/>
            <w:vAlign w:val="bottom"/>
          </w:tcPr>
          <w:p w:rsidR="00AB2573" w:rsidRPr="001932F9" w:rsidRDefault="007E0F38">
            <w:pPr>
              <w:ind w:left="120"/>
              <w:rPr>
                <w:rFonts w:asciiTheme="minorHAnsi" w:hAnsiTheme="minorHAnsi" w:cstheme="minorHAnsi"/>
                <w:sz w:val="20"/>
                <w:szCs w:val="20"/>
              </w:rPr>
            </w:pPr>
            <w:r w:rsidRPr="001932F9">
              <w:rPr>
                <w:rFonts w:asciiTheme="minorHAnsi" w:eastAsia="Times New Roman" w:hAnsiTheme="minorHAnsi" w:cstheme="minorHAnsi"/>
                <w:b/>
                <w:bCs/>
                <w:w w:val="99"/>
                <w:sz w:val="24"/>
                <w:szCs w:val="24"/>
              </w:rPr>
              <w:t>x 100 pkt x 60%</w:t>
            </w:r>
          </w:p>
        </w:tc>
        <w:tc>
          <w:tcPr>
            <w:tcW w:w="0" w:type="dxa"/>
            <w:vAlign w:val="bottom"/>
          </w:tcPr>
          <w:p w:rsidR="00AB2573" w:rsidRPr="001932F9" w:rsidRDefault="00AB2573">
            <w:pPr>
              <w:rPr>
                <w:rFonts w:asciiTheme="minorHAnsi" w:hAnsiTheme="minorHAnsi" w:cstheme="minorHAnsi"/>
                <w:sz w:val="1"/>
                <w:szCs w:val="1"/>
              </w:rPr>
            </w:pPr>
          </w:p>
        </w:tc>
      </w:tr>
      <w:tr w:rsidR="00AB2573" w:rsidRPr="001932F9">
        <w:trPr>
          <w:trHeight w:val="92"/>
        </w:trPr>
        <w:tc>
          <w:tcPr>
            <w:tcW w:w="660" w:type="dxa"/>
            <w:vMerge/>
            <w:vAlign w:val="bottom"/>
          </w:tcPr>
          <w:p w:rsidR="00AB2573" w:rsidRPr="001932F9" w:rsidRDefault="00AB2573">
            <w:pPr>
              <w:rPr>
                <w:rFonts w:asciiTheme="minorHAnsi" w:hAnsiTheme="minorHAnsi" w:cstheme="minorHAnsi"/>
                <w:sz w:val="8"/>
                <w:szCs w:val="8"/>
              </w:rPr>
            </w:pPr>
          </w:p>
        </w:tc>
        <w:tc>
          <w:tcPr>
            <w:tcW w:w="3900" w:type="dxa"/>
            <w:vAlign w:val="bottom"/>
          </w:tcPr>
          <w:p w:rsidR="00AB2573" w:rsidRPr="001932F9" w:rsidRDefault="00AB2573">
            <w:pPr>
              <w:rPr>
                <w:rFonts w:asciiTheme="minorHAnsi" w:hAnsiTheme="minorHAnsi" w:cstheme="minorHAnsi"/>
                <w:sz w:val="8"/>
                <w:szCs w:val="8"/>
              </w:rPr>
            </w:pPr>
          </w:p>
        </w:tc>
        <w:tc>
          <w:tcPr>
            <w:tcW w:w="1800" w:type="dxa"/>
            <w:vMerge/>
            <w:vAlign w:val="bottom"/>
          </w:tcPr>
          <w:p w:rsidR="00AB2573" w:rsidRPr="001932F9" w:rsidRDefault="00AB2573">
            <w:pPr>
              <w:rPr>
                <w:rFonts w:asciiTheme="minorHAnsi" w:hAnsiTheme="minorHAnsi" w:cstheme="minorHAnsi"/>
                <w:sz w:val="8"/>
                <w:szCs w:val="8"/>
              </w:rPr>
            </w:pPr>
          </w:p>
        </w:tc>
        <w:tc>
          <w:tcPr>
            <w:tcW w:w="0" w:type="dxa"/>
            <w:vAlign w:val="bottom"/>
          </w:tcPr>
          <w:p w:rsidR="00AB2573" w:rsidRPr="001932F9" w:rsidRDefault="00AB2573">
            <w:pPr>
              <w:rPr>
                <w:rFonts w:asciiTheme="minorHAnsi" w:hAnsiTheme="minorHAnsi" w:cstheme="minorHAnsi"/>
                <w:sz w:val="1"/>
                <w:szCs w:val="1"/>
              </w:rPr>
            </w:pPr>
          </w:p>
        </w:tc>
      </w:tr>
      <w:tr w:rsidR="00AB2573" w:rsidRPr="001932F9">
        <w:trPr>
          <w:trHeight w:val="276"/>
        </w:trPr>
        <w:tc>
          <w:tcPr>
            <w:tcW w:w="660" w:type="dxa"/>
            <w:vAlign w:val="bottom"/>
          </w:tcPr>
          <w:p w:rsidR="00AB2573" w:rsidRPr="001932F9" w:rsidRDefault="00AB2573">
            <w:pPr>
              <w:rPr>
                <w:rFonts w:asciiTheme="minorHAnsi" w:hAnsiTheme="minorHAnsi" w:cstheme="minorHAnsi"/>
                <w:sz w:val="24"/>
                <w:szCs w:val="24"/>
              </w:rPr>
            </w:pPr>
          </w:p>
        </w:tc>
        <w:tc>
          <w:tcPr>
            <w:tcW w:w="5700" w:type="dxa"/>
            <w:gridSpan w:val="2"/>
            <w:vAlign w:val="bottom"/>
          </w:tcPr>
          <w:p w:rsidR="00AB2573" w:rsidRPr="001932F9" w:rsidRDefault="007E0F38">
            <w:pPr>
              <w:ind w:left="20"/>
              <w:rPr>
                <w:rFonts w:asciiTheme="minorHAnsi" w:hAnsiTheme="minorHAnsi" w:cstheme="minorHAnsi"/>
                <w:sz w:val="20"/>
                <w:szCs w:val="20"/>
              </w:rPr>
            </w:pPr>
            <w:r w:rsidRPr="001932F9">
              <w:rPr>
                <w:rFonts w:asciiTheme="minorHAnsi" w:eastAsia="Times New Roman" w:hAnsiTheme="minorHAnsi" w:cstheme="minorHAnsi"/>
                <w:b/>
                <w:bCs/>
                <w:sz w:val="24"/>
                <w:szCs w:val="24"/>
              </w:rPr>
              <w:t>cena oferty ocenianej brutto</w:t>
            </w:r>
          </w:p>
        </w:tc>
        <w:tc>
          <w:tcPr>
            <w:tcW w:w="0" w:type="dxa"/>
            <w:vAlign w:val="bottom"/>
          </w:tcPr>
          <w:p w:rsidR="00AB2573" w:rsidRPr="001932F9" w:rsidRDefault="00AB2573">
            <w:pPr>
              <w:rPr>
                <w:rFonts w:asciiTheme="minorHAnsi" w:hAnsiTheme="minorHAnsi" w:cstheme="minorHAnsi"/>
                <w:sz w:val="1"/>
                <w:szCs w:val="1"/>
              </w:rPr>
            </w:pPr>
          </w:p>
        </w:tc>
      </w:tr>
    </w:tbl>
    <w:p w:rsidR="00AB2573" w:rsidRPr="001932F9" w:rsidRDefault="00AB2573">
      <w:pPr>
        <w:spacing w:line="276" w:lineRule="exact"/>
        <w:rPr>
          <w:rFonts w:asciiTheme="minorHAnsi" w:hAnsiTheme="minorHAnsi" w:cstheme="minorHAnsi"/>
          <w:sz w:val="20"/>
          <w:szCs w:val="20"/>
        </w:rPr>
      </w:pPr>
    </w:p>
    <w:p w:rsidR="00AB2573" w:rsidRPr="001932F9" w:rsidRDefault="007E0F38">
      <w:pPr>
        <w:numPr>
          <w:ilvl w:val="1"/>
          <w:numId w:val="52"/>
        </w:numPr>
        <w:tabs>
          <w:tab w:val="left" w:pos="1261"/>
        </w:tabs>
        <w:ind w:left="1261" w:hanging="181"/>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spośród wszystkich złożonych ofert niepodlegających odrzuceniu</w:t>
      </w:r>
    </w:p>
    <w:p w:rsidR="00AB2573" w:rsidRPr="001932F9" w:rsidRDefault="00AB2573">
      <w:pPr>
        <w:spacing w:line="12" w:lineRule="exact"/>
        <w:rPr>
          <w:rFonts w:asciiTheme="minorHAnsi" w:eastAsia="Times New Roman" w:hAnsiTheme="minorHAnsi" w:cstheme="minorHAnsi"/>
          <w:b/>
          <w:bCs/>
          <w:sz w:val="24"/>
          <w:szCs w:val="24"/>
        </w:rPr>
      </w:pPr>
    </w:p>
    <w:p w:rsidR="00AB2573" w:rsidRPr="001932F9" w:rsidRDefault="007E0F38" w:rsidP="00EC31E9">
      <w:pPr>
        <w:numPr>
          <w:ilvl w:val="0"/>
          <w:numId w:val="52"/>
        </w:numPr>
        <w:tabs>
          <w:tab w:val="left" w:pos="851"/>
        </w:tabs>
        <w:spacing w:line="234" w:lineRule="auto"/>
        <w:ind w:left="851" w:right="20" w:hanging="284"/>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Podstawą przyznania punktów w kryterium "cena" będzie cena ofertowa brutto podana przez Wykonawcę w Formularzu </w:t>
      </w:r>
      <w:r w:rsidR="00EC31E9">
        <w:rPr>
          <w:rFonts w:asciiTheme="minorHAnsi" w:eastAsia="Times New Roman" w:hAnsiTheme="minorHAnsi" w:cstheme="minorHAnsi"/>
          <w:sz w:val="24"/>
          <w:szCs w:val="24"/>
        </w:rPr>
        <w:t>o</w:t>
      </w:r>
      <w:r w:rsidRPr="001932F9">
        <w:rPr>
          <w:rFonts w:asciiTheme="minorHAnsi" w:eastAsia="Times New Roman" w:hAnsiTheme="minorHAnsi" w:cstheme="minorHAnsi"/>
          <w:sz w:val="24"/>
          <w:szCs w:val="24"/>
        </w:rPr>
        <w:t>fertowym.</w:t>
      </w:r>
    </w:p>
    <w:p w:rsidR="00AB2573" w:rsidRPr="001932F9" w:rsidRDefault="00AB2573" w:rsidP="00EC31E9">
      <w:pPr>
        <w:tabs>
          <w:tab w:val="left" w:pos="851"/>
        </w:tabs>
        <w:spacing w:line="2" w:lineRule="exact"/>
        <w:ind w:left="851" w:hanging="284"/>
        <w:rPr>
          <w:rFonts w:asciiTheme="minorHAnsi" w:eastAsia="Times New Roman" w:hAnsiTheme="minorHAnsi" w:cstheme="minorHAnsi"/>
          <w:b/>
          <w:bCs/>
          <w:sz w:val="24"/>
          <w:szCs w:val="24"/>
        </w:rPr>
      </w:pPr>
    </w:p>
    <w:p w:rsidR="00AB2573" w:rsidRPr="002A0539" w:rsidRDefault="007E0F38" w:rsidP="00EC31E9">
      <w:pPr>
        <w:numPr>
          <w:ilvl w:val="0"/>
          <w:numId w:val="52"/>
        </w:numPr>
        <w:tabs>
          <w:tab w:val="left" w:pos="851"/>
        </w:tabs>
        <w:ind w:left="851" w:hanging="284"/>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Cena ofertowa brutto musi uwzględniać wszelkie koszty jakie Wykonawca</w:t>
      </w:r>
      <w:r w:rsidR="00F0274C">
        <w:rPr>
          <w:rFonts w:asciiTheme="minorHAnsi" w:eastAsia="Times New Roman" w:hAnsiTheme="minorHAnsi" w:cstheme="minorHAnsi"/>
          <w:sz w:val="24"/>
          <w:szCs w:val="24"/>
        </w:rPr>
        <w:t xml:space="preserve"> </w:t>
      </w:r>
      <w:r w:rsidR="00EC31E9" w:rsidRPr="00EC31E9">
        <w:rPr>
          <w:rFonts w:asciiTheme="minorHAnsi" w:hAnsiTheme="minorHAnsi" w:cstheme="minorHAnsi"/>
          <w:sz w:val="24"/>
          <w:szCs w:val="24"/>
        </w:rPr>
        <w:t>poniesie w związku z realizacją przedmiotu zamówienia.</w:t>
      </w:r>
    </w:p>
    <w:p w:rsidR="002A0539" w:rsidRDefault="002A0539" w:rsidP="002A0539">
      <w:pPr>
        <w:pStyle w:val="Akapitzlist"/>
        <w:rPr>
          <w:rFonts w:asciiTheme="minorHAnsi" w:eastAsia="Times New Roman" w:hAnsiTheme="minorHAnsi" w:cstheme="minorHAnsi"/>
          <w:b/>
          <w:bCs/>
          <w:sz w:val="24"/>
          <w:szCs w:val="24"/>
        </w:rPr>
      </w:pPr>
    </w:p>
    <w:p w:rsidR="002A0539" w:rsidRDefault="002A0539" w:rsidP="00E03DD0">
      <w:pPr>
        <w:pStyle w:val="Akapitzlist"/>
        <w:numPr>
          <w:ilvl w:val="1"/>
          <w:numId w:val="51"/>
        </w:numPr>
        <w:tabs>
          <w:tab w:val="left" w:pos="1134"/>
        </w:tabs>
        <w:ind w:hanging="294"/>
        <w:rPr>
          <w:rFonts w:asciiTheme="minorHAnsi" w:eastAsia="Times New Roman" w:hAnsiTheme="minorHAnsi" w:cstheme="minorHAnsi"/>
          <w:b/>
          <w:bCs/>
          <w:sz w:val="24"/>
          <w:szCs w:val="24"/>
        </w:rPr>
      </w:pPr>
      <w:r w:rsidRPr="002A0539">
        <w:rPr>
          <w:rFonts w:asciiTheme="minorHAnsi" w:eastAsia="Times New Roman" w:hAnsiTheme="minorHAnsi" w:cstheme="minorHAnsi"/>
          <w:b/>
          <w:bCs/>
          <w:sz w:val="24"/>
          <w:szCs w:val="24"/>
        </w:rPr>
        <w:t xml:space="preserve">Okres gwarancji </w:t>
      </w:r>
      <w:r w:rsidR="00E03DD0">
        <w:rPr>
          <w:rFonts w:asciiTheme="minorHAnsi" w:eastAsia="Times New Roman" w:hAnsiTheme="minorHAnsi" w:cstheme="minorHAnsi"/>
          <w:b/>
          <w:bCs/>
          <w:sz w:val="24"/>
          <w:szCs w:val="24"/>
        </w:rPr>
        <w:t>(</w:t>
      </w:r>
      <w:proofErr w:type="spellStart"/>
      <w:r w:rsidR="00E03DD0">
        <w:rPr>
          <w:rFonts w:asciiTheme="minorHAnsi" w:eastAsia="Times New Roman" w:hAnsiTheme="minorHAnsi" w:cstheme="minorHAnsi"/>
          <w:b/>
          <w:bCs/>
          <w:sz w:val="24"/>
          <w:szCs w:val="24"/>
        </w:rPr>
        <w:t>Gw</w:t>
      </w:r>
      <w:proofErr w:type="spellEnd"/>
      <w:r w:rsidR="00E03DD0">
        <w:rPr>
          <w:rFonts w:asciiTheme="minorHAnsi" w:eastAsia="Times New Roman" w:hAnsiTheme="minorHAnsi" w:cstheme="minorHAnsi"/>
          <w:b/>
          <w:bCs/>
          <w:sz w:val="24"/>
          <w:szCs w:val="24"/>
        </w:rPr>
        <w:t>)</w:t>
      </w:r>
      <w:r w:rsidRPr="002A0539">
        <w:rPr>
          <w:rFonts w:asciiTheme="minorHAnsi" w:eastAsia="Times New Roman" w:hAnsiTheme="minorHAnsi" w:cstheme="minorHAnsi"/>
          <w:b/>
          <w:bCs/>
          <w:sz w:val="24"/>
          <w:szCs w:val="24"/>
        </w:rPr>
        <w:t>- waga</w:t>
      </w:r>
      <w:r w:rsidRPr="002A0539">
        <w:rPr>
          <w:rFonts w:asciiTheme="minorHAnsi" w:eastAsia="Times New Roman" w:hAnsiTheme="minorHAnsi" w:cstheme="minorHAnsi"/>
          <w:b/>
          <w:bCs/>
          <w:sz w:val="24"/>
          <w:szCs w:val="24"/>
        </w:rPr>
        <w:tab/>
        <w:t>40</w:t>
      </w:r>
      <w:r w:rsidR="00CB1823">
        <w:rPr>
          <w:rFonts w:asciiTheme="minorHAnsi" w:eastAsia="Times New Roman" w:hAnsiTheme="minorHAnsi" w:cstheme="minorHAnsi"/>
          <w:b/>
          <w:bCs/>
          <w:sz w:val="24"/>
          <w:szCs w:val="24"/>
        </w:rPr>
        <w:t xml:space="preserve"> pkt</w:t>
      </w:r>
    </w:p>
    <w:p w:rsidR="00E03DD0" w:rsidRPr="00E03DD0" w:rsidRDefault="00E03DD0" w:rsidP="00E03DD0">
      <w:pPr>
        <w:tabs>
          <w:tab w:val="left" w:pos="709"/>
        </w:tabs>
        <w:ind w:left="709"/>
        <w:rPr>
          <w:rFonts w:asciiTheme="minorHAnsi" w:eastAsia="Times New Roman" w:hAnsiTheme="minorHAnsi" w:cstheme="minorHAnsi"/>
          <w:sz w:val="24"/>
          <w:szCs w:val="24"/>
        </w:rPr>
      </w:pPr>
      <w:r>
        <w:rPr>
          <w:rFonts w:asciiTheme="minorHAnsi" w:eastAsia="Times New Roman" w:hAnsiTheme="minorHAnsi" w:cstheme="minorHAnsi"/>
          <w:b/>
          <w:bCs/>
          <w:sz w:val="24"/>
          <w:szCs w:val="24"/>
        </w:rPr>
        <w:tab/>
      </w:r>
      <w:r w:rsidRPr="00E03DD0">
        <w:rPr>
          <w:rFonts w:asciiTheme="minorHAnsi" w:eastAsia="Times New Roman" w:hAnsiTheme="minorHAnsi" w:cstheme="minorHAnsi"/>
          <w:sz w:val="24"/>
          <w:szCs w:val="24"/>
        </w:rPr>
        <w:t>Liczba punktów w kryterium gwarancja jakości zostanie przyznana w oparciuo zadeklarowany przez Wykonawcę okres gwarancji jakości. Wykonawca może zadeklarować okres gwarancji jakości w następującym przedziale:</w:t>
      </w:r>
    </w:p>
    <w:p w:rsidR="00E03DD0" w:rsidRPr="00E03DD0" w:rsidRDefault="00273376" w:rsidP="00E03DD0">
      <w:pPr>
        <w:tabs>
          <w:tab w:val="left" w:pos="1134"/>
        </w:tabs>
        <w:ind w:left="709"/>
        <w:rPr>
          <w:rFonts w:asciiTheme="minorHAnsi" w:eastAsia="Times New Roman" w:hAnsiTheme="minorHAnsi" w:cstheme="minorHAnsi"/>
          <w:sz w:val="24"/>
          <w:szCs w:val="24"/>
        </w:rPr>
      </w:pPr>
      <w:r>
        <w:rPr>
          <w:rFonts w:asciiTheme="minorHAnsi" w:eastAsia="Times New Roman" w:hAnsiTheme="minorHAnsi" w:cstheme="minorHAnsi"/>
          <w:sz w:val="24"/>
          <w:szCs w:val="24"/>
        </w:rPr>
        <w:t>- 36</w:t>
      </w:r>
      <w:r w:rsidR="00E03DD0" w:rsidRPr="00E03DD0">
        <w:rPr>
          <w:rFonts w:asciiTheme="minorHAnsi" w:eastAsia="Times New Roman" w:hAnsiTheme="minorHAnsi" w:cstheme="minorHAnsi"/>
          <w:sz w:val="24"/>
          <w:szCs w:val="24"/>
        </w:rPr>
        <w:t xml:space="preserve"> miesięcy najkrótszy możliwy okres gwarancji – liczba pkt 0,</w:t>
      </w:r>
    </w:p>
    <w:p w:rsidR="00E03DD0" w:rsidRPr="00E03DD0" w:rsidRDefault="00E03DD0" w:rsidP="00E03DD0">
      <w:pPr>
        <w:tabs>
          <w:tab w:val="left" w:pos="1134"/>
        </w:tabs>
        <w:ind w:left="709"/>
        <w:rPr>
          <w:rFonts w:asciiTheme="minorHAnsi" w:eastAsia="Times New Roman" w:hAnsiTheme="minorHAnsi" w:cstheme="minorHAnsi"/>
          <w:sz w:val="24"/>
          <w:szCs w:val="24"/>
        </w:rPr>
      </w:pPr>
      <w:r w:rsidRPr="00E03DD0">
        <w:rPr>
          <w:rFonts w:asciiTheme="minorHAnsi" w:eastAsia="Times New Roman" w:hAnsiTheme="minorHAnsi" w:cstheme="minorHAnsi"/>
          <w:sz w:val="24"/>
          <w:szCs w:val="24"/>
        </w:rPr>
        <w:t xml:space="preserve">- </w:t>
      </w:r>
      <w:r w:rsidR="00273376">
        <w:rPr>
          <w:rFonts w:asciiTheme="minorHAnsi" w:eastAsia="Times New Roman" w:hAnsiTheme="minorHAnsi" w:cstheme="minorHAnsi"/>
          <w:sz w:val="24"/>
          <w:szCs w:val="24"/>
        </w:rPr>
        <w:t>48</w:t>
      </w:r>
      <w:r w:rsidRPr="00E03DD0">
        <w:rPr>
          <w:rFonts w:asciiTheme="minorHAnsi" w:eastAsia="Times New Roman" w:hAnsiTheme="minorHAnsi" w:cstheme="minorHAnsi"/>
          <w:sz w:val="24"/>
          <w:szCs w:val="24"/>
        </w:rPr>
        <w:t xml:space="preserve"> miesięcy gwarancji – liczba pkt 20,</w:t>
      </w:r>
    </w:p>
    <w:p w:rsidR="00E03DD0" w:rsidRPr="00E03DD0" w:rsidRDefault="00E03DD0" w:rsidP="00E03DD0">
      <w:pPr>
        <w:tabs>
          <w:tab w:val="left" w:pos="1134"/>
        </w:tabs>
        <w:ind w:left="709"/>
        <w:rPr>
          <w:rFonts w:asciiTheme="minorHAnsi" w:eastAsia="Times New Roman" w:hAnsiTheme="minorHAnsi" w:cstheme="minorHAnsi"/>
          <w:sz w:val="24"/>
          <w:szCs w:val="24"/>
        </w:rPr>
      </w:pPr>
      <w:r w:rsidRPr="00E03DD0">
        <w:rPr>
          <w:rFonts w:asciiTheme="minorHAnsi" w:eastAsia="Times New Roman" w:hAnsiTheme="minorHAnsi" w:cstheme="minorHAnsi"/>
          <w:sz w:val="24"/>
          <w:szCs w:val="24"/>
        </w:rPr>
        <w:t xml:space="preserve">- </w:t>
      </w:r>
      <w:r w:rsidR="00273376">
        <w:rPr>
          <w:rFonts w:asciiTheme="minorHAnsi" w:eastAsia="Times New Roman" w:hAnsiTheme="minorHAnsi" w:cstheme="minorHAnsi"/>
          <w:sz w:val="24"/>
          <w:szCs w:val="24"/>
        </w:rPr>
        <w:t>60</w:t>
      </w:r>
      <w:r w:rsidRPr="00E03DD0">
        <w:rPr>
          <w:rFonts w:asciiTheme="minorHAnsi" w:eastAsia="Times New Roman" w:hAnsiTheme="minorHAnsi" w:cstheme="minorHAnsi"/>
          <w:sz w:val="24"/>
          <w:szCs w:val="24"/>
        </w:rPr>
        <w:t xml:space="preserve"> miesięcy najdłuższy możliwy okres gwarancji – liczba pkt 40.</w:t>
      </w:r>
    </w:p>
    <w:p w:rsidR="001524EB" w:rsidRPr="001524EB" w:rsidRDefault="001524EB" w:rsidP="001524EB">
      <w:pPr>
        <w:tabs>
          <w:tab w:val="left" w:pos="426"/>
        </w:tabs>
        <w:jc w:val="center"/>
        <w:rPr>
          <w:rFonts w:asciiTheme="minorHAnsi" w:eastAsia="Times New Roman" w:hAnsiTheme="minorHAnsi" w:cstheme="minorHAnsi"/>
          <w:b/>
          <w:bCs/>
          <w:sz w:val="24"/>
          <w:szCs w:val="24"/>
        </w:rPr>
      </w:pPr>
      <w:r w:rsidRPr="001524EB">
        <w:rPr>
          <w:rFonts w:asciiTheme="minorHAnsi" w:eastAsia="Times New Roman" w:hAnsiTheme="minorHAnsi" w:cstheme="minorHAnsi"/>
          <w:b/>
          <w:bCs/>
          <w:sz w:val="24"/>
          <w:szCs w:val="24"/>
        </w:rPr>
        <w:t>O (ofe</w:t>
      </w:r>
      <w:r>
        <w:rPr>
          <w:rFonts w:asciiTheme="minorHAnsi" w:eastAsia="Times New Roman" w:hAnsiTheme="minorHAnsi" w:cstheme="minorHAnsi"/>
          <w:b/>
          <w:bCs/>
          <w:sz w:val="24"/>
          <w:szCs w:val="24"/>
        </w:rPr>
        <w:t>r</w:t>
      </w:r>
      <w:r w:rsidRPr="001524EB">
        <w:rPr>
          <w:rFonts w:asciiTheme="minorHAnsi" w:eastAsia="Times New Roman" w:hAnsiTheme="minorHAnsi" w:cstheme="minorHAnsi"/>
          <w:b/>
          <w:bCs/>
          <w:sz w:val="24"/>
          <w:szCs w:val="24"/>
        </w:rPr>
        <w:t xml:space="preserve">ta) = C + </w:t>
      </w:r>
      <w:proofErr w:type="spellStart"/>
      <w:r w:rsidRPr="001524EB">
        <w:rPr>
          <w:rFonts w:asciiTheme="minorHAnsi" w:eastAsia="Times New Roman" w:hAnsiTheme="minorHAnsi" w:cstheme="minorHAnsi"/>
          <w:b/>
          <w:bCs/>
          <w:sz w:val="24"/>
          <w:szCs w:val="24"/>
        </w:rPr>
        <w:t>Gw</w:t>
      </w:r>
      <w:proofErr w:type="spellEnd"/>
    </w:p>
    <w:p w:rsidR="00E03DD0" w:rsidRPr="00E03DD0" w:rsidRDefault="00E03DD0" w:rsidP="004B2C8B">
      <w:pPr>
        <w:tabs>
          <w:tab w:val="left" w:pos="426"/>
        </w:tabs>
        <w:jc w:val="both"/>
        <w:rPr>
          <w:rFonts w:asciiTheme="minorHAnsi" w:eastAsia="Times New Roman" w:hAnsiTheme="minorHAnsi" w:cstheme="minorHAnsi"/>
          <w:sz w:val="24"/>
          <w:szCs w:val="24"/>
        </w:rPr>
      </w:pPr>
      <w:r w:rsidRPr="00E03DD0">
        <w:rPr>
          <w:rFonts w:asciiTheme="minorHAnsi" w:eastAsia="Times New Roman" w:hAnsiTheme="minorHAnsi" w:cstheme="minorHAnsi"/>
          <w:sz w:val="24"/>
          <w:szCs w:val="24"/>
        </w:rPr>
        <w:t>W przypadku, gdy Wykonawcy zaproponują jednakowy okres gwarancji jakości, wszyscy otrzymają jednakową liczbę punktów w niniejszym kryterium.</w:t>
      </w:r>
    </w:p>
    <w:p w:rsidR="00E03DD0" w:rsidRPr="00E03DD0" w:rsidRDefault="00E03DD0" w:rsidP="00273376">
      <w:pPr>
        <w:tabs>
          <w:tab w:val="left" w:pos="1134"/>
        </w:tabs>
        <w:jc w:val="both"/>
        <w:rPr>
          <w:rFonts w:asciiTheme="minorHAnsi" w:eastAsia="Times New Roman" w:hAnsiTheme="minorHAnsi" w:cstheme="minorHAnsi"/>
          <w:sz w:val="24"/>
          <w:szCs w:val="24"/>
        </w:rPr>
      </w:pPr>
      <w:r w:rsidRPr="00E03DD0">
        <w:rPr>
          <w:rFonts w:asciiTheme="minorHAnsi" w:eastAsia="Times New Roman" w:hAnsiTheme="minorHAnsi" w:cstheme="minorHAnsi"/>
          <w:sz w:val="24"/>
          <w:szCs w:val="24"/>
        </w:rPr>
        <w:t xml:space="preserve">W przypadku niewypełnienia przez Wykonawcę w formularzu oferty pola określającego długość okresu gwarancji będzie to równoznaczne z udzieleniem gwarancji na okres </w:t>
      </w:r>
      <w:r w:rsidR="00273376">
        <w:rPr>
          <w:rFonts w:asciiTheme="minorHAnsi" w:eastAsia="Times New Roman" w:hAnsiTheme="minorHAnsi" w:cstheme="minorHAnsi"/>
          <w:sz w:val="24"/>
          <w:szCs w:val="24"/>
        </w:rPr>
        <w:t>36</w:t>
      </w:r>
      <w:r w:rsidR="00B03D17">
        <w:rPr>
          <w:rFonts w:asciiTheme="minorHAnsi" w:eastAsia="Times New Roman" w:hAnsiTheme="minorHAnsi" w:cstheme="minorHAnsi"/>
          <w:sz w:val="24"/>
          <w:szCs w:val="24"/>
        </w:rPr>
        <w:t xml:space="preserve"> </w:t>
      </w:r>
      <w:r w:rsidRPr="00E03DD0">
        <w:rPr>
          <w:rFonts w:asciiTheme="minorHAnsi" w:eastAsia="Times New Roman" w:hAnsiTheme="minorHAnsi" w:cstheme="minorHAnsi"/>
          <w:sz w:val="24"/>
          <w:szCs w:val="24"/>
        </w:rPr>
        <w:t>miesięcy.</w:t>
      </w:r>
    </w:p>
    <w:p w:rsidR="00E03DD0" w:rsidRPr="001E5906" w:rsidRDefault="00E03DD0" w:rsidP="001E5906">
      <w:pPr>
        <w:pStyle w:val="Akapitzlist"/>
        <w:numPr>
          <w:ilvl w:val="0"/>
          <w:numId w:val="51"/>
        </w:numPr>
        <w:tabs>
          <w:tab w:val="left" w:pos="426"/>
        </w:tabs>
        <w:ind w:left="0"/>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Punktacja przyznawana ofertom w poszczególnych kryteriach oceny ofert będzie liczona z dokładnością do dwóch miejsc po przecinku, zgodnie z zasadami arytmetyki.</w:t>
      </w:r>
    </w:p>
    <w:p w:rsidR="001E5906" w:rsidRDefault="001E5906" w:rsidP="001E5906">
      <w:pPr>
        <w:pStyle w:val="Akapitzlist"/>
        <w:numPr>
          <w:ilvl w:val="0"/>
          <w:numId w:val="51"/>
        </w:numPr>
        <w:tabs>
          <w:tab w:val="left" w:pos="426"/>
        </w:tabs>
        <w:ind w:left="0"/>
        <w:jc w:val="both"/>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Jeżeli nie będzie można dokonać wyboru oferty najkorzystniejszej ze względu na to, że złożone oferty otrzymają taką samą punktację, Zamawiający wezwie Wykonawców, którzy złożyli te oferty, do złożenia w terminie określonym przez Zamawiającego ofert dodatkowych. Wykonawcy składając oferty dodatkowe, nie mogą zaoferować cen wyższych niż zaoferowane w złożonych ofertach.</w:t>
      </w:r>
    </w:p>
    <w:p w:rsidR="00E03DD0" w:rsidRDefault="00E03DD0" w:rsidP="004B2C8B">
      <w:pPr>
        <w:pStyle w:val="Akapitzlist"/>
        <w:numPr>
          <w:ilvl w:val="0"/>
          <w:numId w:val="51"/>
        </w:numPr>
        <w:tabs>
          <w:tab w:val="left" w:pos="426"/>
        </w:tabs>
        <w:ind w:left="0"/>
        <w:jc w:val="both"/>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W toku badania i oceny ofert Zamawiający może żądać od Wykonawcy wyjaśnień dotyczących treści złożonej oferty</w:t>
      </w:r>
      <w:r w:rsidR="004B2C8B" w:rsidRPr="001E5906">
        <w:rPr>
          <w:rFonts w:asciiTheme="minorHAnsi" w:eastAsia="Times New Roman" w:hAnsiTheme="minorHAnsi" w:cstheme="minorHAnsi"/>
          <w:sz w:val="24"/>
          <w:szCs w:val="24"/>
        </w:rPr>
        <w:t xml:space="preserve"> lub innych składanych dokumentów lub oświadczeń. Wykonawcy są zobowiązani do przedstawienia wyjaśnień w terminie wskazanym przez Zamawiającego.</w:t>
      </w:r>
    </w:p>
    <w:p w:rsidR="004B2C8B" w:rsidRDefault="004B2C8B" w:rsidP="004B2C8B">
      <w:pPr>
        <w:pStyle w:val="Akapitzlist"/>
        <w:numPr>
          <w:ilvl w:val="0"/>
          <w:numId w:val="51"/>
        </w:numPr>
        <w:tabs>
          <w:tab w:val="left" w:pos="426"/>
        </w:tabs>
        <w:ind w:left="0"/>
        <w:jc w:val="both"/>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Zamawiający wybiera najkorzystniejszą ofertę w terminie związania ofertą określonym w SWZ.</w:t>
      </w:r>
    </w:p>
    <w:p w:rsidR="004B2C8B" w:rsidRDefault="004B2C8B" w:rsidP="004B2C8B">
      <w:pPr>
        <w:pStyle w:val="Akapitzlist"/>
        <w:numPr>
          <w:ilvl w:val="0"/>
          <w:numId w:val="51"/>
        </w:numPr>
        <w:tabs>
          <w:tab w:val="left" w:pos="426"/>
        </w:tabs>
        <w:ind w:left="0"/>
        <w:jc w:val="both"/>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F0569" w:rsidRDefault="00660D4C" w:rsidP="001F0569">
      <w:pPr>
        <w:pStyle w:val="Akapitzlist"/>
        <w:numPr>
          <w:ilvl w:val="0"/>
          <w:numId w:val="51"/>
        </w:numPr>
        <w:tabs>
          <w:tab w:val="left" w:pos="426"/>
        </w:tabs>
        <w:ind w:left="0"/>
        <w:jc w:val="both"/>
        <w:rPr>
          <w:rFonts w:asciiTheme="minorHAnsi" w:eastAsia="Times New Roman" w:hAnsiTheme="minorHAnsi" w:cstheme="minorHAnsi"/>
          <w:sz w:val="24"/>
          <w:szCs w:val="24"/>
        </w:rPr>
      </w:pPr>
      <w:r w:rsidRPr="001E5906">
        <w:rPr>
          <w:rFonts w:asciiTheme="minorHAnsi" w:eastAsia="Times New Roman" w:hAnsiTheme="minorHAnsi" w:cstheme="minorHAnsi"/>
          <w:sz w:val="24"/>
          <w:szCs w:val="24"/>
        </w:rPr>
        <w:t>W przypadku braku zgody, o której mowa w ust.6 oferta podlega odrzuceniu, a Zamawiający zwraca się o wyrażenie takiej zgody do kolejnego Wykonawcy, którego oferta została najwyżej oceniona, chyba że zachodzą przesłanki do unieważnienia postępowania.</w:t>
      </w:r>
    </w:p>
    <w:p w:rsidR="001F0569" w:rsidRPr="001F0569" w:rsidRDefault="001F0569" w:rsidP="001F0569">
      <w:pPr>
        <w:pStyle w:val="Akapitzlist"/>
        <w:tabs>
          <w:tab w:val="left" w:pos="426"/>
        </w:tabs>
        <w:ind w:left="0"/>
        <w:jc w:val="both"/>
        <w:rPr>
          <w:rFonts w:asciiTheme="minorHAnsi" w:eastAsia="Times New Roman" w:hAnsiTheme="minorHAnsi" w:cstheme="minorHAnsi"/>
          <w:sz w:val="24"/>
          <w:szCs w:val="24"/>
        </w:rPr>
      </w:pPr>
    </w:p>
    <w:p w:rsidR="00AB2573" w:rsidRPr="001932F9" w:rsidRDefault="00AB2573">
      <w:pPr>
        <w:spacing w:line="20" w:lineRule="exact"/>
        <w:rPr>
          <w:rFonts w:asciiTheme="minorHAnsi" w:hAnsiTheme="minorHAnsi" w:cstheme="minorHAnsi"/>
          <w:sz w:val="20"/>
          <w:szCs w:val="20"/>
        </w:rPr>
      </w:pPr>
    </w:p>
    <w:p w:rsidR="00AB2573" w:rsidRPr="001F0569" w:rsidRDefault="001F0569" w:rsidP="001F0569">
      <w:pPr>
        <w:spacing w:line="354" w:lineRule="exact"/>
        <w:jc w:val="both"/>
        <w:rPr>
          <w:rFonts w:asciiTheme="minorHAnsi" w:hAnsiTheme="minorHAnsi" w:cstheme="minorHAnsi"/>
          <w:b/>
          <w:bCs/>
          <w:sz w:val="24"/>
          <w:szCs w:val="24"/>
        </w:rPr>
      </w:pPr>
      <w:r w:rsidRPr="001F0569">
        <w:rPr>
          <w:rFonts w:asciiTheme="minorHAnsi" w:hAnsiTheme="minorHAnsi" w:cstheme="minorHAnsi"/>
          <w:b/>
          <w:bCs/>
          <w:sz w:val="24"/>
          <w:szCs w:val="24"/>
        </w:rPr>
        <w:t>XX. INFORMACJE O FORMALNOŚCIACH</w:t>
      </w:r>
      <w:r w:rsidR="00273376">
        <w:rPr>
          <w:rFonts w:asciiTheme="minorHAnsi" w:hAnsiTheme="minorHAnsi" w:cstheme="minorHAnsi"/>
          <w:b/>
          <w:bCs/>
          <w:sz w:val="24"/>
          <w:szCs w:val="24"/>
        </w:rPr>
        <w:t xml:space="preserve"> JAKIE POWINNY BYĆ DOPEŁNIONE PO</w:t>
      </w:r>
      <w:r w:rsidRPr="001F0569">
        <w:rPr>
          <w:rFonts w:asciiTheme="minorHAnsi" w:hAnsiTheme="minorHAnsi" w:cstheme="minorHAnsi"/>
          <w:b/>
          <w:bCs/>
          <w:sz w:val="24"/>
          <w:szCs w:val="24"/>
        </w:rPr>
        <w:t xml:space="preserve"> WYBORZE OFERTY W CELU ZAWARCIA UMOWY W SPRAWIE ZAMÓWIENIA PUBLICZNEGO</w:t>
      </w:r>
    </w:p>
    <w:p w:rsidR="00AB2573" w:rsidRPr="001932F9" w:rsidRDefault="00AB2573">
      <w:pPr>
        <w:spacing w:line="20" w:lineRule="exact"/>
        <w:rPr>
          <w:rFonts w:asciiTheme="minorHAnsi" w:hAnsiTheme="minorHAnsi" w:cstheme="minorHAnsi"/>
          <w:sz w:val="20"/>
          <w:szCs w:val="20"/>
        </w:rPr>
      </w:pPr>
    </w:p>
    <w:p w:rsidR="00AB2573" w:rsidRPr="001F0569" w:rsidRDefault="001F0569">
      <w:pPr>
        <w:spacing w:line="282" w:lineRule="exact"/>
        <w:rPr>
          <w:rFonts w:asciiTheme="minorHAnsi" w:hAnsiTheme="minorHAnsi" w:cstheme="minorHAnsi"/>
          <w:b/>
          <w:bCs/>
          <w:sz w:val="20"/>
          <w:szCs w:val="20"/>
          <w:vertAlign w:val="superscript"/>
        </w:rPr>
      </w:pPr>
      <w:r w:rsidRPr="001F0569">
        <w:rPr>
          <w:rFonts w:asciiTheme="minorHAnsi" w:hAnsiTheme="minorHAnsi" w:cstheme="minorHAnsi"/>
          <w:b/>
          <w:bCs/>
          <w:sz w:val="20"/>
          <w:szCs w:val="20"/>
          <w:vertAlign w:val="superscript"/>
        </w:rPr>
        <w:t>______________________________________________________________________</w:t>
      </w:r>
      <w:r>
        <w:rPr>
          <w:rFonts w:asciiTheme="minorHAnsi" w:hAnsiTheme="minorHAnsi" w:cstheme="minorHAnsi"/>
          <w:b/>
          <w:bCs/>
          <w:sz w:val="20"/>
          <w:szCs w:val="20"/>
          <w:vertAlign w:val="superscript"/>
        </w:rPr>
        <w:t>____________________________________________________</w:t>
      </w:r>
      <w:r w:rsidRPr="001F0569">
        <w:rPr>
          <w:rFonts w:asciiTheme="minorHAnsi" w:hAnsiTheme="minorHAnsi" w:cstheme="minorHAnsi"/>
          <w:b/>
          <w:bCs/>
          <w:sz w:val="20"/>
          <w:szCs w:val="20"/>
          <w:vertAlign w:val="superscript"/>
        </w:rPr>
        <w:t>_________________</w:t>
      </w:r>
    </w:p>
    <w:p w:rsidR="00AB2573" w:rsidRPr="001932F9" w:rsidRDefault="007E0F38">
      <w:pPr>
        <w:numPr>
          <w:ilvl w:val="0"/>
          <w:numId w:val="55"/>
        </w:numPr>
        <w:tabs>
          <w:tab w:val="left" w:pos="421"/>
        </w:tabs>
        <w:spacing w:line="237" w:lineRule="auto"/>
        <w:ind w:left="421" w:right="20" w:hanging="421"/>
        <w:jc w:val="both"/>
        <w:rPr>
          <w:rFonts w:asciiTheme="minorHAnsi" w:eastAsia="Times New Roman" w:hAnsiTheme="minorHAnsi" w:cstheme="minorHAnsi"/>
          <w:b/>
          <w:bCs/>
          <w:sz w:val="24"/>
          <w:szCs w:val="24"/>
        </w:rPr>
      </w:pPr>
      <w:r w:rsidRPr="001F0569">
        <w:rPr>
          <w:rFonts w:asciiTheme="minorHAnsi" w:eastAsia="Times New Roman" w:hAnsiTheme="minorHAnsi" w:cstheme="minorHAnsi"/>
          <w:b/>
          <w:bCs/>
          <w:sz w:val="24"/>
          <w:szCs w:val="24"/>
        </w:rPr>
        <w:t xml:space="preserve">Zamawiający zawiera umowę </w:t>
      </w:r>
      <w:r w:rsidRPr="001F0569">
        <w:rPr>
          <w:rFonts w:asciiTheme="minorHAnsi" w:eastAsia="Times New Roman" w:hAnsiTheme="minorHAnsi" w:cstheme="minorHAnsi"/>
          <w:sz w:val="24"/>
          <w:szCs w:val="24"/>
        </w:rPr>
        <w:t xml:space="preserve">w sprawie zamówienia publicznego </w:t>
      </w:r>
      <w:r w:rsidR="00186476" w:rsidRPr="001F0569">
        <w:rPr>
          <w:rFonts w:asciiTheme="minorHAnsi" w:eastAsia="Times New Roman" w:hAnsiTheme="minorHAnsi" w:cstheme="minorHAnsi"/>
          <w:sz w:val="24"/>
          <w:szCs w:val="24"/>
        </w:rPr>
        <w:t>z uwzględnieniem</w:t>
      </w:r>
      <w:r w:rsidR="00186476">
        <w:rPr>
          <w:rFonts w:asciiTheme="minorHAnsi" w:eastAsia="Times New Roman" w:hAnsiTheme="minorHAnsi" w:cstheme="minorHAnsi"/>
          <w:sz w:val="24"/>
          <w:szCs w:val="24"/>
        </w:rPr>
        <w:t xml:space="preserve"> art.577 </w:t>
      </w:r>
      <w:proofErr w:type="spellStart"/>
      <w:r w:rsidR="00186476">
        <w:rPr>
          <w:rFonts w:asciiTheme="minorHAnsi" w:eastAsia="Times New Roman" w:hAnsiTheme="minorHAnsi" w:cstheme="minorHAnsi"/>
          <w:sz w:val="24"/>
          <w:szCs w:val="24"/>
        </w:rPr>
        <w:t>Pzp</w:t>
      </w:r>
      <w:proofErr w:type="spellEnd"/>
      <w:r w:rsidR="00D757CF">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w terminie</w:t>
      </w:r>
      <w:r w:rsidRPr="001932F9">
        <w:rPr>
          <w:rFonts w:asciiTheme="minorHAnsi" w:eastAsia="Times New Roman" w:hAnsiTheme="minorHAnsi" w:cstheme="minorHAnsi"/>
          <w:b/>
          <w:bCs/>
          <w:sz w:val="24"/>
          <w:szCs w:val="24"/>
        </w:rPr>
        <w:t xml:space="preserve"> nie krótszym niż 5 dni </w:t>
      </w:r>
      <w:r w:rsidRPr="001932F9">
        <w:rPr>
          <w:rFonts w:asciiTheme="minorHAnsi" w:eastAsia="Times New Roman" w:hAnsiTheme="minorHAnsi" w:cstheme="minorHAnsi"/>
          <w:sz w:val="24"/>
          <w:szCs w:val="24"/>
        </w:rPr>
        <w:t xml:space="preserve">od dnia przesłania zawiadomienia </w:t>
      </w:r>
      <w:r w:rsidR="00821C3B">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o wyborze najkorzystniejszejoferty</w:t>
      </w:r>
      <w:r w:rsidR="00375FE3">
        <w:rPr>
          <w:rFonts w:asciiTheme="minorHAnsi" w:eastAsia="Times New Roman" w:hAnsiTheme="minorHAnsi" w:cstheme="minorHAnsi"/>
          <w:sz w:val="24"/>
          <w:szCs w:val="24"/>
        </w:rPr>
        <w:t>, jeżeli zawiadomienie to zostało przesłane przy użyciu środków komunikacji elektronicznej, al</w:t>
      </w:r>
      <w:r w:rsidR="00D757CF">
        <w:rPr>
          <w:rFonts w:asciiTheme="minorHAnsi" w:eastAsia="Times New Roman" w:hAnsiTheme="minorHAnsi" w:cstheme="minorHAnsi"/>
          <w:sz w:val="24"/>
          <w:szCs w:val="24"/>
        </w:rPr>
        <w:t>b</w:t>
      </w:r>
      <w:r w:rsidR="00375FE3">
        <w:rPr>
          <w:rFonts w:asciiTheme="minorHAnsi" w:eastAsia="Times New Roman" w:hAnsiTheme="minorHAnsi" w:cstheme="minorHAnsi"/>
          <w:sz w:val="24"/>
          <w:szCs w:val="24"/>
        </w:rPr>
        <w:t>o 10 dni, jeżeli zostało przesłane w inny sposób.</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7E0F38" w:rsidP="00375FE3">
      <w:pPr>
        <w:numPr>
          <w:ilvl w:val="0"/>
          <w:numId w:val="55"/>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może zawrzeć umowę w sprawie zamówienia publicznego przed upływem</w:t>
      </w:r>
    </w:p>
    <w:p w:rsidR="00AB2573" w:rsidRPr="001932F9" w:rsidRDefault="00AB2573" w:rsidP="00375FE3">
      <w:pPr>
        <w:spacing w:line="12" w:lineRule="exact"/>
        <w:jc w:val="both"/>
        <w:rPr>
          <w:rFonts w:asciiTheme="minorHAnsi" w:hAnsiTheme="minorHAnsi" w:cstheme="minorHAnsi"/>
          <w:sz w:val="20"/>
          <w:szCs w:val="20"/>
        </w:rPr>
      </w:pPr>
    </w:p>
    <w:p w:rsidR="00AB2573" w:rsidRPr="001932F9" w:rsidRDefault="007E0F38" w:rsidP="00375FE3">
      <w:pPr>
        <w:spacing w:line="233" w:lineRule="auto"/>
        <w:ind w:left="421" w:right="20"/>
        <w:jc w:val="both"/>
        <w:rPr>
          <w:rFonts w:asciiTheme="minorHAnsi" w:hAnsiTheme="minorHAnsi" w:cstheme="minorHAnsi"/>
          <w:sz w:val="20"/>
          <w:szCs w:val="20"/>
        </w:rPr>
      </w:pPr>
      <w:r w:rsidRPr="001932F9">
        <w:rPr>
          <w:rFonts w:asciiTheme="minorHAnsi" w:eastAsia="Times New Roman" w:hAnsiTheme="minorHAnsi" w:cstheme="minorHAnsi"/>
          <w:sz w:val="24"/>
          <w:szCs w:val="24"/>
        </w:rPr>
        <w:t>terminu, o którym mowa w ust.1, jeżeli w postępowaniu o udzielenie zamówienia prowadzonym w trybie podstawowym złożono tylko jedną ofertę.</w:t>
      </w:r>
    </w:p>
    <w:p w:rsidR="00AB2573" w:rsidRPr="001932F9" w:rsidRDefault="00AB2573">
      <w:pPr>
        <w:spacing w:line="14" w:lineRule="exact"/>
        <w:rPr>
          <w:rFonts w:asciiTheme="minorHAnsi" w:hAnsiTheme="minorHAnsi" w:cstheme="minorHAnsi"/>
          <w:sz w:val="20"/>
          <w:szCs w:val="20"/>
        </w:rPr>
      </w:pPr>
    </w:p>
    <w:p w:rsidR="00273376" w:rsidRPr="00992970" w:rsidRDefault="00273376" w:rsidP="00273376">
      <w:pPr>
        <w:pStyle w:val="pkt"/>
        <w:numPr>
          <w:ilvl w:val="0"/>
          <w:numId w:val="55"/>
        </w:numPr>
        <w:spacing w:before="0" w:after="0"/>
        <w:ind w:left="426" w:hanging="426"/>
        <w:rPr>
          <w:rFonts w:asciiTheme="minorHAnsi" w:hAnsiTheme="minorHAnsi" w:cstheme="minorHAnsi"/>
          <w:szCs w:val="24"/>
        </w:rPr>
      </w:pPr>
      <w:r w:rsidRPr="00992970">
        <w:rPr>
          <w:rFonts w:asciiTheme="minorHAnsi" w:hAnsiTheme="minorHAnsi" w:cstheme="minorHAnsi"/>
          <w:bCs/>
          <w:iCs/>
          <w:szCs w:val="24"/>
        </w:rPr>
        <w:t>Warunkiem zawarcia umowy z wybranym Wykonawcą będzie, przed podpisaniem umowy dostarczenie:</w:t>
      </w:r>
    </w:p>
    <w:p w:rsidR="00273376" w:rsidRPr="00992970" w:rsidRDefault="00273376" w:rsidP="00273376">
      <w:pPr>
        <w:pStyle w:val="pkt"/>
        <w:numPr>
          <w:ilvl w:val="4"/>
          <w:numId w:val="69"/>
        </w:numPr>
        <w:tabs>
          <w:tab w:val="clear" w:pos="3949"/>
        </w:tabs>
        <w:spacing w:before="0" w:after="0"/>
        <w:ind w:left="1120" w:hanging="420"/>
        <w:rPr>
          <w:rFonts w:asciiTheme="minorHAnsi" w:hAnsiTheme="minorHAnsi" w:cstheme="minorHAnsi"/>
          <w:color w:val="0000FF"/>
          <w:szCs w:val="24"/>
        </w:rPr>
      </w:pPr>
      <w:r w:rsidRPr="00992970">
        <w:rPr>
          <w:rFonts w:asciiTheme="minorHAnsi" w:hAnsiTheme="minorHAnsi" w:cstheme="minorHAnsi"/>
          <w:bCs/>
          <w:iCs/>
          <w:szCs w:val="24"/>
        </w:rPr>
        <w:t xml:space="preserve">dokumentów </w:t>
      </w:r>
      <w:r w:rsidRPr="00992970">
        <w:rPr>
          <w:rFonts w:asciiTheme="minorHAnsi" w:hAnsiTheme="minorHAnsi" w:cstheme="minorHAnsi"/>
          <w:bCs/>
          <w:i/>
          <w:iCs/>
          <w:szCs w:val="24"/>
        </w:rPr>
        <w:t>(</w:t>
      </w:r>
      <w:r w:rsidRPr="00992970">
        <w:rPr>
          <w:rFonts w:asciiTheme="minorHAnsi" w:hAnsiTheme="minorHAnsi" w:cstheme="minorHAnsi"/>
          <w:i/>
          <w:szCs w:val="24"/>
        </w:rPr>
        <w:t xml:space="preserve">kserokopia uprawnień,  kserokopie aktualnego zaświadczenia Okręgowej Izby Inżynierów Budownictwa), </w:t>
      </w:r>
      <w:r w:rsidRPr="00992970">
        <w:rPr>
          <w:rFonts w:asciiTheme="minorHAnsi" w:hAnsiTheme="minorHAnsi" w:cstheme="minorHAnsi"/>
          <w:szCs w:val="24"/>
        </w:rPr>
        <w:t>że wykazane w ofercie osoby posiadają wymagane uprawnienia określone w pkt. VIII ppkt.4 lit b SWZ</w:t>
      </w:r>
    </w:p>
    <w:p w:rsidR="00273376" w:rsidRPr="00992970" w:rsidRDefault="00273376" w:rsidP="00273376">
      <w:pPr>
        <w:pStyle w:val="pkt"/>
        <w:numPr>
          <w:ilvl w:val="4"/>
          <w:numId w:val="69"/>
        </w:numPr>
        <w:tabs>
          <w:tab w:val="clear" w:pos="3949"/>
        </w:tabs>
        <w:spacing w:before="0" w:after="0"/>
        <w:ind w:left="1120" w:hanging="420"/>
        <w:rPr>
          <w:rFonts w:asciiTheme="minorHAnsi" w:hAnsiTheme="minorHAnsi" w:cstheme="minorHAnsi"/>
          <w:szCs w:val="24"/>
        </w:rPr>
      </w:pPr>
      <w:r w:rsidRPr="00992970">
        <w:rPr>
          <w:rFonts w:asciiTheme="minorHAnsi" w:hAnsiTheme="minorHAnsi" w:cstheme="minorHAnsi"/>
          <w:color w:val="000000"/>
          <w:szCs w:val="24"/>
        </w:rPr>
        <w:t>złożenia zabezpieczenia należytego wykonania umowy określonego  w pkt. XXI SWZ</w:t>
      </w:r>
    </w:p>
    <w:p w:rsidR="00273376" w:rsidRPr="00992970" w:rsidRDefault="00273376" w:rsidP="00273376">
      <w:pPr>
        <w:pStyle w:val="pkt"/>
        <w:numPr>
          <w:ilvl w:val="4"/>
          <w:numId w:val="69"/>
        </w:numPr>
        <w:tabs>
          <w:tab w:val="clear" w:pos="3949"/>
        </w:tabs>
        <w:spacing w:before="0" w:after="0"/>
        <w:ind w:left="1120" w:hanging="420"/>
        <w:rPr>
          <w:rFonts w:asciiTheme="minorHAnsi" w:hAnsiTheme="minorHAnsi" w:cstheme="minorHAnsi"/>
          <w:szCs w:val="24"/>
        </w:rPr>
      </w:pPr>
      <w:r w:rsidRPr="00992970">
        <w:rPr>
          <w:rFonts w:asciiTheme="minorHAnsi" w:hAnsiTheme="minorHAnsi" w:cstheme="minorHAnsi"/>
          <w:szCs w:val="24"/>
        </w:rPr>
        <w:t>w przypadku wyboru oferty złożonej przez wykonawców wspólnie ubiegających się o udzielenie zamówienia - umowy regulującej współpracę podmiotów wspólnie ubiegających się o zamówienie.</w:t>
      </w:r>
    </w:p>
    <w:p w:rsidR="00273376" w:rsidRPr="00992970" w:rsidRDefault="00273376" w:rsidP="00273376">
      <w:pPr>
        <w:pStyle w:val="pkt"/>
        <w:numPr>
          <w:ilvl w:val="4"/>
          <w:numId w:val="69"/>
        </w:numPr>
        <w:tabs>
          <w:tab w:val="clear" w:pos="3949"/>
        </w:tabs>
        <w:spacing w:before="0" w:after="0"/>
        <w:ind w:left="1120" w:hanging="420"/>
        <w:rPr>
          <w:rFonts w:asciiTheme="minorHAnsi" w:hAnsiTheme="minorHAnsi" w:cstheme="minorHAnsi"/>
          <w:szCs w:val="24"/>
        </w:rPr>
      </w:pPr>
      <w:r w:rsidRPr="00992970">
        <w:rPr>
          <w:rFonts w:asciiTheme="minorHAnsi" w:hAnsiTheme="minorHAnsi" w:cstheme="minorHAnsi"/>
          <w:szCs w:val="24"/>
        </w:rPr>
        <w:t xml:space="preserve">kosztorysu ofertowego sporządzonego na podstawie przedmiaru robót </w:t>
      </w:r>
    </w:p>
    <w:p w:rsidR="00AB2573" w:rsidRPr="001932F9" w:rsidRDefault="00AB2573">
      <w:pPr>
        <w:spacing w:line="12" w:lineRule="exact"/>
        <w:rPr>
          <w:rFonts w:asciiTheme="minorHAnsi" w:eastAsia="Times New Roman" w:hAnsiTheme="minorHAnsi" w:cstheme="minorHAnsi"/>
          <w:b/>
          <w:bCs/>
          <w:sz w:val="24"/>
          <w:szCs w:val="24"/>
        </w:rPr>
      </w:pPr>
    </w:p>
    <w:p w:rsidR="00AB2573" w:rsidRPr="00273376" w:rsidRDefault="007E0F38" w:rsidP="00273376">
      <w:pPr>
        <w:pStyle w:val="Akapitzlist"/>
        <w:numPr>
          <w:ilvl w:val="0"/>
          <w:numId w:val="55"/>
        </w:numPr>
        <w:tabs>
          <w:tab w:val="left" w:pos="421"/>
        </w:tabs>
        <w:spacing w:line="237" w:lineRule="auto"/>
        <w:ind w:left="426" w:right="20" w:hanging="284"/>
        <w:jc w:val="both"/>
        <w:rPr>
          <w:rFonts w:asciiTheme="minorHAnsi" w:eastAsia="Times New Roman" w:hAnsiTheme="minorHAnsi" w:cstheme="minorHAnsi"/>
          <w:b/>
          <w:bCs/>
          <w:sz w:val="24"/>
          <w:szCs w:val="24"/>
        </w:rPr>
      </w:pPr>
      <w:r w:rsidRPr="00273376">
        <w:rPr>
          <w:rFonts w:asciiTheme="minorHAnsi" w:eastAsia="Times New Roman" w:hAnsiTheme="minorHAnsi" w:cstheme="minorHAnsi"/>
          <w:sz w:val="24"/>
          <w:szCs w:val="24"/>
        </w:rPr>
        <w:t xml:space="preserve">W przypadku wyboru oferty złożonej przez Wykonawców wspólnie ubiegających się </w:t>
      </w:r>
      <w:r w:rsidR="001442A5" w:rsidRPr="00273376">
        <w:rPr>
          <w:rFonts w:asciiTheme="minorHAnsi" w:eastAsia="Times New Roman" w:hAnsiTheme="minorHAnsi" w:cstheme="minorHAnsi"/>
          <w:sz w:val="24"/>
          <w:szCs w:val="24"/>
        </w:rPr>
        <w:br/>
      </w:r>
      <w:r w:rsidRPr="00273376">
        <w:rPr>
          <w:rFonts w:asciiTheme="minorHAnsi" w:eastAsia="Times New Roman" w:hAnsiTheme="minorHAnsi" w:cstheme="minorHAnsi"/>
          <w:sz w:val="24"/>
          <w:szCs w:val="24"/>
        </w:rPr>
        <w:t>o udzielenie zamówienia Zamawiający zastrzega sobie prawo żądania przed zawarciem umowy w sprawie zamówienia publicznego umowy regulującej współpracę tych Wykonawców.</w:t>
      </w:r>
    </w:p>
    <w:p w:rsidR="00AB2573" w:rsidRPr="001932F9" w:rsidRDefault="00AB2573">
      <w:pPr>
        <w:spacing w:line="13" w:lineRule="exact"/>
        <w:rPr>
          <w:rFonts w:asciiTheme="minorHAnsi" w:eastAsia="Times New Roman" w:hAnsiTheme="minorHAnsi" w:cstheme="minorHAnsi"/>
          <w:b/>
          <w:bCs/>
          <w:sz w:val="24"/>
          <w:szCs w:val="24"/>
        </w:rPr>
      </w:pPr>
    </w:p>
    <w:p w:rsidR="001442A5" w:rsidRPr="001442A5" w:rsidRDefault="007E0F38" w:rsidP="00273376">
      <w:pPr>
        <w:numPr>
          <w:ilvl w:val="0"/>
          <w:numId w:val="55"/>
        </w:numPr>
        <w:tabs>
          <w:tab w:val="left" w:pos="421"/>
        </w:tabs>
        <w:spacing w:line="234" w:lineRule="auto"/>
        <w:ind w:left="421" w:right="20"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Wykonawca będzie zobowiązany do podpisania umowy w miejscu i terminie wskazanym przez Zamawiającego.</w:t>
      </w:r>
    </w:p>
    <w:p w:rsidR="001442A5" w:rsidRPr="001442A5" w:rsidRDefault="001442A5" w:rsidP="00273376">
      <w:pPr>
        <w:numPr>
          <w:ilvl w:val="0"/>
          <w:numId w:val="55"/>
        </w:numPr>
        <w:tabs>
          <w:tab w:val="left" w:pos="421"/>
        </w:tabs>
        <w:spacing w:line="234" w:lineRule="auto"/>
        <w:ind w:left="421" w:right="20" w:hanging="421"/>
        <w:jc w:val="both"/>
        <w:rPr>
          <w:rFonts w:asciiTheme="minorHAnsi" w:eastAsia="Times New Roman" w:hAnsiTheme="minorHAnsi" w:cstheme="minorHAnsi"/>
          <w:sz w:val="24"/>
          <w:szCs w:val="24"/>
        </w:rPr>
      </w:pPr>
      <w:r w:rsidRPr="001442A5">
        <w:rPr>
          <w:rFonts w:asciiTheme="minorHAnsi" w:eastAsia="Times New Roman"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AB2573" w:rsidRPr="001932F9" w:rsidRDefault="00AB2573">
      <w:pPr>
        <w:spacing w:line="20" w:lineRule="exact"/>
        <w:rPr>
          <w:rFonts w:asciiTheme="minorHAnsi" w:hAnsiTheme="minorHAnsi" w:cstheme="minorHAnsi"/>
          <w:sz w:val="20"/>
          <w:szCs w:val="20"/>
        </w:rPr>
      </w:pPr>
    </w:p>
    <w:p w:rsidR="00F312BB" w:rsidRPr="001932F9" w:rsidRDefault="00F312BB">
      <w:pPr>
        <w:spacing w:line="354" w:lineRule="exact"/>
        <w:rPr>
          <w:rFonts w:asciiTheme="minorHAnsi" w:hAnsiTheme="minorHAnsi" w:cstheme="minorHAnsi"/>
          <w:sz w:val="20"/>
          <w:szCs w:val="20"/>
        </w:rPr>
      </w:pPr>
    </w:p>
    <w:p w:rsidR="00AB2573" w:rsidRDefault="007E0F38">
      <w:pPr>
        <w:tabs>
          <w:tab w:val="left" w:pos="681"/>
        </w:tabs>
        <w:spacing w:line="234" w:lineRule="auto"/>
        <w:ind w:left="701" w:right="20" w:hanging="699"/>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XXI.</w:t>
      </w:r>
      <w:r w:rsidRPr="001932F9">
        <w:rPr>
          <w:rFonts w:asciiTheme="minorHAnsi" w:hAnsiTheme="minorHAnsi" w:cstheme="minorHAnsi"/>
          <w:sz w:val="20"/>
          <w:szCs w:val="20"/>
        </w:rPr>
        <w:tab/>
      </w:r>
      <w:r w:rsidRPr="001932F9">
        <w:rPr>
          <w:rFonts w:asciiTheme="minorHAnsi" w:eastAsia="Times New Roman" w:hAnsiTheme="minorHAnsi" w:cstheme="minorHAnsi"/>
          <w:b/>
          <w:bCs/>
          <w:sz w:val="24"/>
          <w:szCs w:val="24"/>
        </w:rPr>
        <w:t>WYMAGANIA DOTYCZĄCE ZABEZPIECZENIA NALEŻYTEGO WYKONANIA UMOWY</w:t>
      </w:r>
    </w:p>
    <w:p w:rsidR="00EE785D" w:rsidRPr="00EE785D" w:rsidRDefault="00EE785D">
      <w:pPr>
        <w:tabs>
          <w:tab w:val="left" w:pos="681"/>
        </w:tabs>
        <w:spacing w:line="234" w:lineRule="auto"/>
        <w:ind w:left="701" w:right="20" w:hanging="699"/>
        <w:rPr>
          <w:rFonts w:asciiTheme="minorHAnsi" w:hAnsiTheme="minorHAnsi" w:cstheme="minorHAnsi"/>
          <w:sz w:val="20"/>
          <w:szCs w:val="20"/>
          <w:vertAlign w:val="superscript"/>
        </w:rPr>
      </w:pPr>
      <w:r>
        <w:rPr>
          <w:rFonts w:asciiTheme="minorHAnsi" w:eastAsia="Times New Roman" w:hAnsiTheme="minorHAnsi" w:cstheme="minorHAnsi"/>
          <w:b/>
          <w:bCs/>
          <w:sz w:val="24"/>
          <w:szCs w:val="24"/>
          <w:vertAlign w:val="superscript"/>
        </w:rPr>
        <w:t>_________________________________________________________________________________________________________________</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85" w:lineRule="exact"/>
        <w:rPr>
          <w:rFonts w:asciiTheme="minorHAnsi" w:hAnsiTheme="minorHAnsi" w:cstheme="minorHAnsi"/>
          <w:sz w:val="20"/>
          <w:szCs w:val="20"/>
        </w:rPr>
      </w:pPr>
    </w:p>
    <w:p w:rsidR="00AB2573" w:rsidRPr="001932F9" w:rsidRDefault="007E0F38">
      <w:pPr>
        <w:numPr>
          <w:ilvl w:val="0"/>
          <w:numId w:val="57"/>
        </w:numPr>
        <w:tabs>
          <w:tab w:val="left" w:pos="421"/>
        </w:tabs>
        <w:spacing w:line="236" w:lineRule="auto"/>
        <w:ind w:left="421" w:right="20" w:hanging="35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Wykonawca, przed podpisaniem umowy zobowiązany jest do wniesienia zabezpieczenia należytego wykonania umowy w wysokości </w:t>
      </w:r>
      <w:r w:rsidRPr="001932F9">
        <w:rPr>
          <w:rFonts w:asciiTheme="minorHAnsi" w:eastAsia="Times New Roman" w:hAnsiTheme="minorHAnsi" w:cstheme="minorHAnsi"/>
          <w:b/>
          <w:bCs/>
          <w:sz w:val="24"/>
          <w:szCs w:val="24"/>
        </w:rPr>
        <w:t>5 %</w:t>
      </w:r>
      <w:r w:rsidR="00C15B49">
        <w:rPr>
          <w:rFonts w:asciiTheme="minorHAnsi" w:eastAsia="Times New Roman" w:hAnsiTheme="minorHAnsi" w:cstheme="minorHAnsi"/>
          <w:b/>
          <w:bCs/>
          <w:sz w:val="24"/>
          <w:szCs w:val="24"/>
        </w:rPr>
        <w:t xml:space="preserve"> </w:t>
      </w:r>
      <w:r w:rsidRPr="001932F9">
        <w:rPr>
          <w:rFonts w:asciiTheme="minorHAnsi" w:eastAsia="Times New Roman" w:hAnsiTheme="minorHAnsi" w:cstheme="minorHAnsi"/>
          <w:b/>
          <w:bCs/>
          <w:sz w:val="24"/>
          <w:szCs w:val="24"/>
        </w:rPr>
        <w:t xml:space="preserve">ceny </w:t>
      </w:r>
      <w:r w:rsidR="00B03D17">
        <w:rPr>
          <w:rFonts w:asciiTheme="minorHAnsi" w:eastAsia="Times New Roman" w:hAnsiTheme="minorHAnsi" w:cstheme="minorHAnsi"/>
          <w:b/>
          <w:bCs/>
          <w:sz w:val="24"/>
          <w:szCs w:val="24"/>
        </w:rPr>
        <w:t>brutto</w:t>
      </w:r>
      <w:r w:rsidRPr="001932F9">
        <w:rPr>
          <w:rFonts w:asciiTheme="minorHAnsi" w:eastAsia="Times New Roman" w:hAnsiTheme="minorHAnsi" w:cstheme="minorHAnsi"/>
          <w:sz w:val="24"/>
          <w:szCs w:val="24"/>
        </w:rPr>
        <w:t xml:space="preserve"> podanej w ofercie </w:t>
      </w:r>
      <w:r w:rsidR="00CA2670">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w formach, </w:t>
      </w:r>
      <w:r w:rsidR="00D757CF">
        <w:rPr>
          <w:rFonts w:asciiTheme="minorHAnsi" w:eastAsia="Times New Roman" w:hAnsiTheme="minorHAnsi" w:cstheme="minorHAnsi"/>
          <w:sz w:val="24"/>
          <w:szCs w:val="24"/>
        </w:rPr>
        <w:t xml:space="preserve">o których mowa w art.452 ust.2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AB2573" w:rsidRPr="001932F9" w:rsidRDefault="00AB2573">
      <w:pPr>
        <w:spacing w:line="1" w:lineRule="exact"/>
        <w:rPr>
          <w:rFonts w:asciiTheme="minorHAnsi" w:eastAsia="Times New Roman" w:hAnsiTheme="minorHAnsi" w:cstheme="minorHAnsi"/>
          <w:sz w:val="24"/>
          <w:szCs w:val="24"/>
        </w:rPr>
      </w:pPr>
    </w:p>
    <w:p w:rsidR="00AB2573" w:rsidRPr="001932F9" w:rsidRDefault="007E0F38">
      <w:pPr>
        <w:numPr>
          <w:ilvl w:val="0"/>
          <w:numId w:val="57"/>
        </w:numPr>
        <w:tabs>
          <w:tab w:val="left" w:pos="421"/>
        </w:tabs>
        <w:ind w:left="421" w:hanging="354"/>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Formy wniesienia zabezpieczenia:</w:t>
      </w:r>
    </w:p>
    <w:p w:rsidR="00AB2573" w:rsidRPr="000A60FC" w:rsidRDefault="007E0F38" w:rsidP="000A60FC">
      <w:pPr>
        <w:numPr>
          <w:ilvl w:val="1"/>
          <w:numId w:val="57"/>
        </w:numPr>
        <w:tabs>
          <w:tab w:val="left" w:pos="721"/>
        </w:tabs>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 pieniądzu - przelewe</w:t>
      </w:r>
      <w:r w:rsidR="00D757CF">
        <w:rPr>
          <w:rFonts w:asciiTheme="minorHAnsi" w:eastAsia="Times New Roman" w:hAnsiTheme="minorHAnsi" w:cstheme="minorHAnsi"/>
          <w:sz w:val="24"/>
          <w:szCs w:val="24"/>
        </w:rPr>
        <w:t xml:space="preserve">m na rachunek bankowy </w:t>
      </w:r>
      <w:r w:rsidR="000A60FC" w:rsidRPr="000A60FC">
        <w:rPr>
          <w:rFonts w:asciiTheme="minorHAnsi" w:eastAsia="Times New Roman" w:hAnsiTheme="minorHAnsi" w:cstheme="minorHAnsi"/>
          <w:sz w:val="24"/>
          <w:szCs w:val="24"/>
        </w:rPr>
        <w:t xml:space="preserve"> nr </w:t>
      </w:r>
      <w:r w:rsidR="00D757CF">
        <w:rPr>
          <w:rFonts w:asciiTheme="minorHAnsi" w:eastAsia="Times New Roman" w:hAnsiTheme="minorHAnsi" w:cstheme="minorHAnsi"/>
          <w:sz w:val="24"/>
          <w:szCs w:val="24"/>
        </w:rPr>
        <w:t xml:space="preserve"> </w:t>
      </w:r>
      <w:r w:rsidR="00D757CF" w:rsidRPr="00D757CF">
        <w:rPr>
          <w:rFonts w:asciiTheme="minorHAnsi" w:hAnsiTheme="minorHAnsi" w:cstheme="minorHAnsi"/>
          <w:b/>
          <w:bCs/>
        </w:rPr>
        <w:t>57 9042 1042 0550 0374 2000 0190</w:t>
      </w:r>
    </w:p>
    <w:p w:rsidR="00AB2573" w:rsidRPr="001932F9" w:rsidRDefault="00AB2573" w:rsidP="000A60FC">
      <w:pPr>
        <w:spacing w:line="14" w:lineRule="exact"/>
        <w:jc w:val="both"/>
        <w:rPr>
          <w:rFonts w:asciiTheme="minorHAnsi" w:hAnsiTheme="minorHAnsi" w:cstheme="minorHAnsi"/>
          <w:sz w:val="20"/>
          <w:szCs w:val="20"/>
        </w:rPr>
      </w:pPr>
    </w:p>
    <w:p w:rsidR="003462B0" w:rsidRPr="00273376" w:rsidRDefault="007E0F38" w:rsidP="00273376">
      <w:pPr>
        <w:numPr>
          <w:ilvl w:val="0"/>
          <w:numId w:val="58"/>
        </w:numPr>
        <w:tabs>
          <w:tab w:val="left" w:pos="721"/>
        </w:tabs>
        <w:spacing w:line="234" w:lineRule="auto"/>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poręczeniach bankowych lub poręczeniach spółdzielczej kasy oszczędnościowo-kredytowej, z tym, że zobowiązanie kasy jest zawsze zobowiązaniem pieniężnym,</w:t>
      </w:r>
    </w:p>
    <w:p w:rsidR="00AB2573" w:rsidRPr="001932F9" w:rsidRDefault="00AB2573" w:rsidP="000A60FC">
      <w:pPr>
        <w:spacing w:line="1" w:lineRule="exact"/>
        <w:jc w:val="both"/>
        <w:rPr>
          <w:rFonts w:asciiTheme="minorHAnsi" w:eastAsia="Times New Roman" w:hAnsiTheme="minorHAnsi" w:cstheme="minorHAnsi"/>
          <w:sz w:val="24"/>
          <w:szCs w:val="24"/>
        </w:rPr>
      </w:pPr>
    </w:p>
    <w:p w:rsidR="00AB2573" w:rsidRPr="001932F9" w:rsidRDefault="007E0F38" w:rsidP="000A60FC">
      <w:pPr>
        <w:numPr>
          <w:ilvl w:val="0"/>
          <w:numId w:val="58"/>
        </w:numPr>
        <w:tabs>
          <w:tab w:val="left" w:pos="721"/>
        </w:tabs>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gwarancjach bankowych,</w:t>
      </w:r>
    </w:p>
    <w:p w:rsidR="00AB2573" w:rsidRPr="001932F9" w:rsidRDefault="007E0F38" w:rsidP="000A60FC">
      <w:pPr>
        <w:numPr>
          <w:ilvl w:val="0"/>
          <w:numId w:val="58"/>
        </w:numPr>
        <w:tabs>
          <w:tab w:val="left" w:pos="721"/>
        </w:tabs>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gwarancjach ubezpieczeniowych,</w:t>
      </w:r>
    </w:p>
    <w:p w:rsidR="00AB2573" w:rsidRPr="001932F9" w:rsidRDefault="00AB2573" w:rsidP="000A60FC">
      <w:pPr>
        <w:spacing w:line="12" w:lineRule="exact"/>
        <w:jc w:val="both"/>
        <w:rPr>
          <w:rFonts w:asciiTheme="minorHAnsi" w:eastAsia="Times New Roman" w:hAnsiTheme="minorHAnsi" w:cstheme="minorHAnsi"/>
          <w:sz w:val="24"/>
          <w:szCs w:val="24"/>
        </w:rPr>
      </w:pPr>
    </w:p>
    <w:p w:rsidR="00AB2573" w:rsidRPr="001932F9" w:rsidRDefault="007E0F38" w:rsidP="000A60FC">
      <w:pPr>
        <w:numPr>
          <w:ilvl w:val="0"/>
          <w:numId w:val="58"/>
        </w:numPr>
        <w:tabs>
          <w:tab w:val="left" w:pos="701"/>
        </w:tabs>
        <w:spacing w:line="236" w:lineRule="auto"/>
        <w:ind w:left="701" w:right="20" w:hanging="348"/>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poręczeniach udzielanych przez podmioty, o których mowa w art.6b ust.5 pkt2 ustawy z dnia 9 listopada 2000 r. o utworzeniu Polskiej Agencji Rozwoju </w:t>
      </w:r>
      <w:proofErr w:type="spellStart"/>
      <w:r w:rsidRPr="001932F9">
        <w:rPr>
          <w:rFonts w:asciiTheme="minorHAnsi" w:eastAsia="Times New Roman" w:hAnsiTheme="minorHAnsi" w:cstheme="minorHAnsi"/>
          <w:sz w:val="24"/>
          <w:szCs w:val="24"/>
        </w:rPr>
        <w:t>Przedsię</w:t>
      </w:r>
      <w:proofErr w:type="spellEnd"/>
      <w:r w:rsidRPr="001932F9">
        <w:rPr>
          <w:rFonts w:asciiTheme="minorHAnsi" w:eastAsia="Times New Roman" w:hAnsiTheme="minorHAnsi" w:cstheme="minorHAnsi"/>
          <w:sz w:val="24"/>
          <w:szCs w:val="24"/>
        </w:rPr>
        <w:t>-biorczości, a za zgodą Zamawiającego może być wnoszone również:</w:t>
      </w:r>
    </w:p>
    <w:p w:rsidR="00AB2573" w:rsidRPr="001932F9" w:rsidRDefault="00AB2573" w:rsidP="000A60FC">
      <w:pPr>
        <w:spacing w:line="13" w:lineRule="exact"/>
        <w:jc w:val="both"/>
        <w:rPr>
          <w:rFonts w:asciiTheme="minorHAnsi" w:eastAsia="Times New Roman" w:hAnsiTheme="minorHAnsi" w:cstheme="minorHAnsi"/>
          <w:sz w:val="24"/>
          <w:szCs w:val="24"/>
        </w:rPr>
      </w:pPr>
    </w:p>
    <w:p w:rsidR="00AB2573" w:rsidRPr="000A60FC" w:rsidRDefault="007E0F38" w:rsidP="000A60FC">
      <w:pPr>
        <w:numPr>
          <w:ilvl w:val="1"/>
          <w:numId w:val="58"/>
        </w:numPr>
        <w:tabs>
          <w:tab w:val="left" w:pos="1441"/>
        </w:tabs>
        <w:spacing w:line="234" w:lineRule="auto"/>
        <w:ind w:left="1441" w:right="20"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 wekslach z poręczeniem wekslowym banku lub spółdzielczej kasy oszczędnościowo - kredytowej;</w:t>
      </w:r>
    </w:p>
    <w:p w:rsidR="00AB2573" w:rsidRPr="001932F9" w:rsidRDefault="007E0F38">
      <w:pPr>
        <w:numPr>
          <w:ilvl w:val="2"/>
          <w:numId w:val="59"/>
        </w:numPr>
        <w:tabs>
          <w:tab w:val="left" w:pos="1441"/>
        </w:tabs>
        <w:spacing w:line="234" w:lineRule="auto"/>
        <w:ind w:left="1441" w:right="20" w:hanging="361"/>
        <w:rPr>
          <w:rFonts w:asciiTheme="minorHAnsi" w:eastAsia="Times New Roman" w:hAnsiTheme="minorHAnsi" w:cstheme="minorHAnsi"/>
          <w:sz w:val="24"/>
          <w:szCs w:val="24"/>
        </w:rPr>
      </w:pPr>
      <w:bookmarkStart w:id="14" w:name="page16"/>
      <w:bookmarkEnd w:id="14"/>
      <w:r w:rsidRPr="001932F9">
        <w:rPr>
          <w:rFonts w:asciiTheme="minorHAnsi" w:eastAsia="Times New Roman" w:hAnsiTheme="minorHAnsi" w:cstheme="minorHAnsi"/>
          <w:sz w:val="24"/>
          <w:szCs w:val="24"/>
        </w:rPr>
        <w:t>przez ustanowienie zastawu na papierach wartościowych emitowanych przez Skarb Państwa lub jednostkę samorządu terytorialnego,</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pPr>
        <w:numPr>
          <w:ilvl w:val="2"/>
          <w:numId w:val="59"/>
        </w:numPr>
        <w:tabs>
          <w:tab w:val="left" w:pos="1441"/>
        </w:tabs>
        <w:spacing w:line="234" w:lineRule="auto"/>
        <w:ind w:left="1441" w:hanging="361"/>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przez ustanowienie zastawu rejestrowego na zasadach określonych w ustawie z dnia 6 grudnia 1996 r. o zastawie rejestrowym i rejestrze zastawów..</w:t>
      </w:r>
    </w:p>
    <w:p w:rsidR="00AB2573" w:rsidRPr="001932F9" w:rsidRDefault="00AB2573">
      <w:pPr>
        <w:spacing w:line="2" w:lineRule="exact"/>
        <w:rPr>
          <w:rFonts w:asciiTheme="minorHAnsi" w:eastAsia="Times New Roman" w:hAnsiTheme="minorHAnsi" w:cstheme="minorHAnsi"/>
          <w:sz w:val="24"/>
          <w:szCs w:val="24"/>
        </w:rPr>
      </w:pPr>
    </w:p>
    <w:p w:rsidR="00AB2573" w:rsidRPr="001932F9" w:rsidRDefault="007E0F38" w:rsidP="000A60FC">
      <w:pPr>
        <w:numPr>
          <w:ilvl w:val="0"/>
          <w:numId w:val="60"/>
        </w:numPr>
        <w:tabs>
          <w:tab w:val="left" w:pos="421"/>
        </w:tabs>
        <w:ind w:left="421" w:hanging="35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Zabezpieczenie zostanie zwrócone na zasadach określonych w art.453 ustawy PZP.</w:t>
      </w:r>
    </w:p>
    <w:p w:rsidR="00AB2573" w:rsidRPr="001932F9" w:rsidRDefault="00AB2573" w:rsidP="000A60FC">
      <w:pPr>
        <w:spacing w:line="12" w:lineRule="exact"/>
        <w:jc w:val="both"/>
        <w:rPr>
          <w:rFonts w:asciiTheme="minorHAnsi" w:eastAsia="Times New Roman" w:hAnsiTheme="minorHAnsi" w:cstheme="minorHAnsi"/>
          <w:sz w:val="24"/>
          <w:szCs w:val="24"/>
        </w:rPr>
      </w:pPr>
    </w:p>
    <w:p w:rsidR="00AB2573" w:rsidRPr="001932F9" w:rsidRDefault="007E0F38" w:rsidP="000A60FC">
      <w:pPr>
        <w:numPr>
          <w:ilvl w:val="0"/>
          <w:numId w:val="60"/>
        </w:numPr>
        <w:tabs>
          <w:tab w:val="left" w:pos="421"/>
        </w:tabs>
        <w:spacing w:line="234" w:lineRule="auto"/>
        <w:ind w:left="421" w:right="20" w:hanging="35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Strony ustalają, że wniesione zabezpieczenie należytego wykonania umowy zostanie zwrócone w następujący sposób:</w:t>
      </w:r>
    </w:p>
    <w:p w:rsidR="00AB2573" w:rsidRPr="001932F9" w:rsidRDefault="00AB2573" w:rsidP="000A60FC">
      <w:pPr>
        <w:spacing w:line="13" w:lineRule="exact"/>
        <w:jc w:val="both"/>
        <w:rPr>
          <w:rFonts w:asciiTheme="minorHAnsi" w:eastAsia="Times New Roman" w:hAnsiTheme="minorHAnsi" w:cstheme="minorHAnsi"/>
          <w:sz w:val="24"/>
          <w:szCs w:val="24"/>
        </w:rPr>
      </w:pPr>
    </w:p>
    <w:p w:rsidR="00AB2573" w:rsidRPr="001932F9" w:rsidRDefault="007E0F38" w:rsidP="000A60FC">
      <w:pPr>
        <w:numPr>
          <w:ilvl w:val="1"/>
          <w:numId w:val="60"/>
        </w:numPr>
        <w:tabs>
          <w:tab w:val="left" w:pos="721"/>
        </w:tabs>
        <w:spacing w:line="234" w:lineRule="auto"/>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70 % w terminie 30 dni od dnia wykonania zamówienia i uznania przez Zamawiającego za należycie wykonane;</w:t>
      </w:r>
    </w:p>
    <w:p w:rsidR="00AB2573" w:rsidRPr="001932F9" w:rsidRDefault="00AB2573" w:rsidP="000A60FC">
      <w:pPr>
        <w:spacing w:line="1" w:lineRule="exact"/>
        <w:jc w:val="both"/>
        <w:rPr>
          <w:rFonts w:asciiTheme="minorHAnsi" w:eastAsia="Times New Roman" w:hAnsiTheme="minorHAnsi" w:cstheme="minorHAnsi"/>
          <w:sz w:val="24"/>
          <w:szCs w:val="24"/>
        </w:rPr>
      </w:pPr>
    </w:p>
    <w:p w:rsidR="00AB2573" w:rsidRPr="001932F9" w:rsidRDefault="007E0F38" w:rsidP="000A60FC">
      <w:pPr>
        <w:numPr>
          <w:ilvl w:val="1"/>
          <w:numId w:val="60"/>
        </w:numPr>
        <w:tabs>
          <w:tab w:val="left" w:pos="721"/>
        </w:tabs>
        <w:ind w:left="721" w:hanging="361"/>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pozostałe 30 % w terminie 15 dni po upływie okresu rękojmi za wady lub gwarancji.</w:t>
      </w:r>
    </w:p>
    <w:p w:rsidR="00AB2573" w:rsidRDefault="00AB2573">
      <w:pPr>
        <w:spacing w:line="372" w:lineRule="exact"/>
        <w:rPr>
          <w:rFonts w:asciiTheme="minorHAnsi" w:hAnsiTheme="minorHAnsi" w:cstheme="minorHAnsi"/>
          <w:sz w:val="20"/>
          <w:szCs w:val="20"/>
        </w:rPr>
      </w:pPr>
    </w:p>
    <w:p w:rsidR="00A24988" w:rsidRPr="009D5788" w:rsidRDefault="009D5788">
      <w:pPr>
        <w:spacing w:line="372" w:lineRule="exact"/>
        <w:rPr>
          <w:rFonts w:asciiTheme="minorHAnsi" w:hAnsiTheme="minorHAnsi" w:cstheme="minorHAnsi"/>
          <w:b/>
          <w:bCs/>
          <w:sz w:val="24"/>
          <w:szCs w:val="24"/>
        </w:rPr>
      </w:pPr>
      <w:r w:rsidRPr="009D5788">
        <w:rPr>
          <w:rFonts w:asciiTheme="minorHAnsi" w:hAnsiTheme="minorHAnsi" w:cstheme="minorHAnsi"/>
          <w:b/>
          <w:bCs/>
          <w:sz w:val="24"/>
          <w:szCs w:val="24"/>
        </w:rPr>
        <w:t>XXII. INFORMACJE O TREŚCI ZAWIERANEJ UMOWY ORAZ MOŻLIWOŚCI JEJ ZMIANY</w:t>
      </w:r>
    </w:p>
    <w:p w:rsidR="00A24988" w:rsidRPr="009D5788" w:rsidRDefault="009D5788">
      <w:pPr>
        <w:spacing w:line="372" w:lineRule="exact"/>
        <w:rPr>
          <w:rFonts w:asciiTheme="minorHAnsi" w:hAnsiTheme="minorHAnsi" w:cstheme="minorHAnsi"/>
          <w:b/>
          <w:bCs/>
          <w:sz w:val="24"/>
          <w:szCs w:val="24"/>
          <w:vertAlign w:val="superscript"/>
        </w:rPr>
      </w:pPr>
      <w:r>
        <w:rPr>
          <w:rFonts w:asciiTheme="minorHAnsi" w:hAnsiTheme="minorHAnsi" w:cstheme="minorHAnsi"/>
          <w:b/>
          <w:bCs/>
          <w:sz w:val="24"/>
          <w:szCs w:val="24"/>
          <w:vertAlign w:val="superscript"/>
        </w:rPr>
        <w:t>________________________________________________________________________________________________________________</w:t>
      </w:r>
    </w:p>
    <w:p w:rsidR="00AB2573" w:rsidRPr="001932F9" w:rsidRDefault="00AB2573" w:rsidP="009D5788">
      <w:pPr>
        <w:tabs>
          <w:tab w:val="left" w:pos="841"/>
        </w:tabs>
        <w:spacing w:line="234" w:lineRule="auto"/>
        <w:ind w:right="20"/>
        <w:rPr>
          <w:rFonts w:asciiTheme="minorHAnsi" w:hAnsiTheme="minorHAnsi" w:cstheme="minorHAnsi"/>
          <w:sz w:val="20"/>
          <w:szCs w:val="20"/>
        </w:rPr>
      </w:pPr>
    </w:p>
    <w:p w:rsidR="00AB2573" w:rsidRPr="00273376" w:rsidRDefault="007E0F38" w:rsidP="00273376">
      <w:pPr>
        <w:pStyle w:val="Akapitzlist"/>
        <w:numPr>
          <w:ilvl w:val="0"/>
          <w:numId w:val="74"/>
        </w:numPr>
        <w:tabs>
          <w:tab w:val="left" w:pos="421"/>
        </w:tabs>
        <w:spacing w:line="237" w:lineRule="auto"/>
        <w:ind w:left="426" w:hanging="284"/>
        <w:jc w:val="both"/>
        <w:rPr>
          <w:rFonts w:asciiTheme="minorHAnsi" w:eastAsia="Times New Roman" w:hAnsiTheme="minorHAnsi" w:cstheme="minorHAnsi"/>
          <w:b/>
          <w:bCs/>
          <w:sz w:val="24"/>
          <w:szCs w:val="24"/>
        </w:rPr>
      </w:pPr>
      <w:r w:rsidRPr="00273376">
        <w:rPr>
          <w:rFonts w:asciiTheme="minorHAnsi" w:eastAsia="Times New Roman" w:hAnsiTheme="minorHAnsi" w:cstheme="minorHAnsi"/>
          <w:sz w:val="24"/>
          <w:szCs w:val="24"/>
        </w:rPr>
        <w:t xml:space="preserve">Wybrany Wykonawca jest zobowiązany do zawarcia umowy w sprawie zamówienia publicznego na warunkach określonych we Wzorze Umowy, stanowiącym </w:t>
      </w:r>
      <w:r w:rsidRPr="00273376">
        <w:rPr>
          <w:rFonts w:asciiTheme="minorHAnsi" w:eastAsia="Times New Roman" w:hAnsiTheme="minorHAnsi" w:cstheme="minorHAnsi"/>
          <w:b/>
          <w:bCs/>
          <w:sz w:val="24"/>
          <w:szCs w:val="24"/>
        </w:rPr>
        <w:t>Załącznik</w:t>
      </w:r>
      <w:r w:rsidR="00C15B49" w:rsidRPr="00273376">
        <w:rPr>
          <w:rFonts w:asciiTheme="minorHAnsi" w:eastAsia="Times New Roman" w:hAnsiTheme="minorHAnsi" w:cstheme="minorHAnsi"/>
          <w:b/>
          <w:bCs/>
          <w:sz w:val="24"/>
          <w:szCs w:val="24"/>
        </w:rPr>
        <w:t xml:space="preserve"> </w:t>
      </w:r>
      <w:r w:rsidRPr="00273376">
        <w:rPr>
          <w:rFonts w:asciiTheme="minorHAnsi" w:eastAsia="Times New Roman" w:hAnsiTheme="minorHAnsi" w:cstheme="minorHAnsi"/>
          <w:b/>
          <w:bCs/>
          <w:sz w:val="24"/>
          <w:szCs w:val="24"/>
        </w:rPr>
        <w:t xml:space="preserve">nr </w:t>
      </w:r>
      <w:r w:rsidR="00C15B49" w:rsidRPr="00273376">
        <w:rPr>
          <w:rFonts w:asciiTheme="minorHAnsi" w:eastAsia="Times New Roman" w:hAnsiTheme="minorHAnsi" w:cstheme="minorHAnsi"/>
          <w:b/>
          <w:bCs/>
          <w:sz w:val="24"/>
          <w:szCs w:val="24"/>
        </w:rPr>
        <w:t xml:space="preserve">7 </w:t>
      </w:r>
      <w:r w:rsidRPr="00273376">
        <w:rPr>
          <w:rFonts w:asciiTheme="minorHAnsi" w:eastAsia="Times New Roman" w:hAnsiTheme="minorHAnsi" w:cstheme="minorHAnsi"/>
          <w:b/>
          <w:bCs/>
          <w:sz w:val="24"/>
          <w:szCs w:val="24"/>
        </w:rPr>
        <w:t>do SWZ</w:t>
      </w:r>
      <w:r w:rsidRPr="00273376">
        <w:rPr>
          <w:rFonts w:asciiTheme="minorHAnsi" w:eastAsia="Times New Roman" w:hAnsiTheme="minorHAnsi" w:cstheme="minorHAnsi"/>
          <w:sz w:val="24"/>
          <w:szCs w:val="24"/>
        </w:rPr>
        <w:t>.</w:t>
      </w:r>
    </w:p>
    <w:p w:rsidR="00AB2573" w:rsidRPr="00273376" w:rsidRDefault="007E0F38" w:rsidP="00273376">
      <w:pPr>
        <w:pStyle w:val="Akapitzlist"/>
        <w:numPr>
          <w:ilvl w:val="0"/>
          <w:numId w:val="74"/>
        </w:numPr>
        <w:tabs>
          <w:tab w:val="left" w:pos="421"/>
        </w:tabs>
        <w:spacing w:line="237" w:lineRule="auto"/>
        <w:ind w:left="426" w:hanging="284"/>
        <w:jc w:val="both"/>
        <w:rPr>
          <w:rFonts w:asciiTheme="minorHAnsi" w:eastAsia="Times New Roman" w:hAnsiTheme="minorHAnsi" w:cstheme="minorHAnsi"/>
          <w:b/>
          <w:bCs/>
          <w:sz w:val="24"/>
          <w:szCs w:val="24"/>
        </w:rPr>
      </w:pPr>
      <w:r w:rsidRPr="00273376">
        <w:rPr>
          <w:rFonts w:asciiTheme="minorHAnsi" w:eastAsia="Times New Roman" w:hAnsiTheme="minorHAnsi" w:cstheme="minorHAnsi"/>
          <w:sz w:val="24"/>
          <w:szCs w:val="24"/>
        </w:rPr>
        <w:t>Zakres świadczenia Wykonawcy wynikający z umowy jest tożsamy z jego zobowiązaniem zawartym w ofercie.</w:t>
      </w:r>
    </w:p>
    <w:p w:rsidR="00AB2573" w:rsidRPr="00273376" w:rsidRDefault="007E0F38" w:rsidP="00273376">
      <w:pPr>
        <w:pStyle w:val="Akapitzlist"/>
        <w:numPr>
          <w:ilvl w:val="0"/>
          <w:numId w:val="74"/>
        </w:numPr>
        <w:tabs>
          <w:tab w:val="left" w:pos="421"/>
        </w:tabs>
        <w:spacing w:line="237" w:lineRule="auto"/>
        <w:ind w:left="426" w:hanging="284"/>
        <w:jc w:val="both"/>
        <w:rPr>
          <w:rFonts w:asciiTheme="minorHAnsi" w:eastAsia="Times New Roman" w:hAnsiTheme="minorHAnsi" w:cstheme="minorHAnsi"/>
          <w:b/>
          <w:bCs/>
          <w:sz w:val="24"/>
          <w:szCs w:val="24"/>
        </w:rPr>
      </w:pPr>
      <w:r w:rsidRPr="00273376">
        <w:rPr>
          <w:rFonts w:asciiTheme="minorHAnsi" w:eastAsia="Times New Roman" w:hAnsiTheme="minorHAnsi" w:cstheme="minorHAnsi"/>
          <w:sz w:val="24"/>
          <w:szCs w:val="24"/>
        </w:rPr>
        <w:t xml:space="preserve">Zamawiający przewiduje możliwość zmiany zawartej umowy w stosunku do treści wybranej oferty w zakresie uregulowanym w art. 454-455 ustawy </w:t>
      </w:r>
      <w:proofErr w:type="spellStart"/>
      <w:r w:rsidRPr="00273376">
        <w:rPr>
          <w:rFonts w:asciiTheme="minorHAnsi" w:eastAsia="Times New Roman" w:hAnsiTheme="minorHAnsi" w:cstheme="minorHAnsi"/>
          <w:sz w:val="24"/>
          <w:szCs w:val="24"/>
        </w:rPr>
        <w:t>Pzp</w:t>
      </w:r>
      <w:proofErr w:type="spellEnd"/>
      <w:r w:rsidRPr="00273376">
        <w:rPr>
          <w:rFonts w:asciiTheme="minorHAnsi" w:eastAsia="Times New Roman" w:hAnsiTheme="minorHAnsi" w:cstheme="minorHAnsi"/>
          <w:sz w:val="24"/>
          <w:szCs w:val="24"/>
        </w:rPr>
        <w:t>. oraz wskazanym we Wzorze Umowy</w:t>
      </w:r>
      <w:r w:rsidR="00273376">
        <w:rPr>
          <w:rFonts w:asciiTheme="minorHAnsi" w:eastAsia="Times New Roman" w:hAnsiTheme="minorHAnsi" w:cstheme="minorHAnsi"/>
          <w:sz w:val="24"/>
          <w:szCs w:val="24"/>
        </w:rPr>
        <w:t>.</w:t>
      </w:r>
    </w:p>
    <w:p w:rsidR="00AB2573" w:rsidRPr="00273376" w:rsidRDefault="007E0F38" w:rsidP="00273376">
      <w:pPr>
        <w:pStyle w:val="Akapitzlist"/>
        <w:numPr>
          <w:ilvl w:val="0"/>
          <w:numId w:val="74"/>
        </w:numPr>
        <w:tabs>
          <w:tab w:val="left" w:pos="421"/>
        </w:tabs>
        <w:spacing w:line="237" w:lineRule="auto"/>
        <w:ind w:left="426" w:hanging="284"/>
        <w:jc w:val="both"/>
        <w:rPr>
          <w:rFonts w:asciiTheme="minorHAnsi" w:eastAsia="Times New Roman" w:hAnsiTheme="minorHAnsi" w:cstheme="minorHAnsi"/>
          <w:b/>
          <w:bCs/>
          <w:sz w:val="24"/>
          <w:szCs w:val="24"/>
        </w:rPr>
      </w:pPr>
      <w:r w:rsidRPr="00273376">
        <w:rPr>
          <w:rFonts w:asciiTheme="minorHAnsi" w:eastAsia="Times New Roman" w:hAnsiTheme="minorHAnsi" w:cstheme="minorHAnsi"/>
          <w:sz w:val="24"/>
          <w:szCs w:val="24"/>
        </w:rPr>
        <w:t>Zmiana umowy wymaga dla swej ważności, pod rygorem nieważności, zachowania formy pisemnej.</w:t>
      </w:r>
    </w:p>
    <w:p w:rsidR="003462B0" w:rsidRDefault="003462B0" w:rsidP="003462B0">
      <w:pPr>
        <w:pStyle w:val="Akapitzlist"/>
        <w:rPr>
          <w:rFonts w:asciiTheme="minorHAnsi" w:eastAsia="Times New Roman" w:hAnsiTheme="minorHAnsi" w:cstheme="minorHAnsi"/>
          <w:b/>
          <w:bCs/>
          <w:sz w:val="24"/>
          <w:szCs w:val="24"/>
        </w:rPr>
      </w:pPr>
    </w:p>
    <w:p w:rsidR="00A24988" w:rsidRDefault="00A24988">
      <w:pPr>
        <w:spacing w:line="354" w:lineRule="exact"/>
        <w:rPr>
          <w:rFonts w:asciiTheme="minorHAnsi" w:hAnsiTheme="minorHAnsi" w:cstheme="minorHAnsi"/>
          <w:sz w:val="20"/>
          <w:szCs w:val="20"/>
        </w:rPr>
      </w:pPr>
    </w:p>
    <w:p w:rsidR="00A24988" w:rsidRPr="00A24988" w:rsidRDefault="00A24988">
      <w:pPr>
        <w:spacing w:line="354" w:lineRule="exact"/>
        <w:rPr>
          <w:rFonts w:asciiTheme="minorHAnsi" w:hAnsiTheme="minorHAnsi" w:cstheme="minorHAnsi"/>
          <w:b/>
          <w:bCs/>
          <w:sz w:val="24"/>
          <w:szCs w:val="24"/>
        </w:rPr>
      </w:pPr>
      <w:r w:rsidRPr="00A24988">
        <w:rPr>
          <w:rFonts w:asciiTheme="minorHAnsi" w:hAnsiTheme="minorHAnsi" w:cstheme="minorHAnsi"/>
          <w:b/>
          <w:bCs/>
          <w:sz w:val="24"/>
          <w:szCs w:val="24"/>
        </w:rPr>
        <w:t>XXIII. POUCZENIE O ŚRODKACH OCHRONY PRAWNEJ PRZYSŁUGUJĄCYCH WYKONAWCY</w:t>
      </w:r>
    </w:p>
    <w:p w:rsidR="00A24988" w:rsidRPr="00A24988" w:rsidRDefault="00A24988">
      <w:pPr>
        <w:spacing w:line="354" w:lineRule="exact"/>
        <w:rPr>
          <w:rFonts w:asciiTheme="minorHAnsi" w:hAnsiTheme="minorHAnsi" w:cstheme="minorHAnsi"/>
          <w:b/>
          <w:bCs/>
          <w:sz w:val="20"/>
          <w:szCs w:val="20"/>
          <w:vertAlign w:val="superscript"/>
        </w:rPr>
      </w:pPr>
      <w:r>
        <w:rPr>
          <w:rFonts w:asciiTheme="minorHAnsi" w:hAnsiTheme="minorHAnsi" w:cstheme="minorHAnsi"/>
          <w:b/>
          <w:bCs/>
          <w:sz w:val="20"/>
          <w:szCs w:val="20"/>
          <w:vertAlign w:val="superscript"/>
        </w:rPr>
        <w:t>___________________________________________________________________________________________________________________________________________</w:t>
      </w:r>
    </w:p>
    <w:p w:rsidR="00AB2573" w:rsidRPr="001932F9" w:rsidRDefault="00AB2573">
      <w:pPr>
        <w:spacing w:line="284" w:lineRule="exact"/>
        <w:rPr>
          <w:rFonts w:asciiTheme="minorHAnsi" w:hAnsiTheme="minorHAnsi" w:cstheme="minorHAnsi"/>
          <w:sz w:val="20"/>
          <w:szCs w:val="20"/>
        </w:rPr>
      </w:pPr>
    </w:p>
    <w:p w:rsidR="00AB2573" w:rsidRPr="001932F9" w:rsidRDefault="007E0F38">
      <w:pPr>
        <w:numPr>
          <w:ilvl w:val="0"/>
          <w:numId w:val="62"/>
        </w:numPr>
        <w:tabs>
          <w:tab w:val="left" w:pos="421"/>
        </w:tabs>
        <w:spacing w:line="237"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Środki ochrony prawnej określone w niniejszym dziale przysługują </w:t>
      </w:r>
      <w:r w:rsidR="00774EEC">
        <w:rPr>
          <w:rFonts w:asciiTheme="minorHAnsi" w:eastAsia="Times New Roman" w:hAnsiTheme="minorHAnsi" w:cstheme="minorHAnsi"/>
          <w:sz w:val="24"/>
          <w:szCs w:val="24"/>
        </w:rPr>
        <w:t>W</w:t>
      </w:r>
      <w:r w:rsidRPr="001932F9">
        <w:rPr>
          <w:rFonts w:asciiTheme="minorHAnsi" w:eastAsia="Times New Roman" w:hAnsiTheme="minorHAnsi" w:cstheme="minorHAnsi"/>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pPr>
        <w:numPr>
          <w:ilvl w:val="0"/>
          <w:numId w:val="62"/>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oraz Rzecznikowi Małych i Średnich Przedsiębiorców.</w:t>
      </w:r>
    </w:p>
    <w:p w:rsidR="00AB2573" w:rsidRPr="001932F9" w:rsidRDefault="00AB2573">
      <w:pPr>
        <w:spacing w:line="1" w:lineRule="exact"/>
        <w:rPr>
          <w:rFonts w:asciiTheme="minorHAnsi" w:eastAsia="Times New Roman" w:hAnsiTheme="minorHAnsi" w:cstheme="minorHAnsi"/>
          <w:b/>
          <w:bCs/>
          <w:sz w:val="24"/>
          <w:szCs w:val="24"/>
        </w:rPr>
      </w:pPr>
    </w:p>
    <w:p w:rsidR="00AB2573" w:rsidRPr="001932F9" w:rsidRDefault="007E0F38" w:rsidP="00774EEC">
      <w:pPr>
        <w:numPr>
          <w:ilvl w:val="0"/>
          <w:numId w:val="62"/>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Odwołanie przysługuje na:</w:t>
      </w:r>
    </w:p>
    <w:p w:rsidR="00AB2573" w:rsidRPr="001932F9" w:rsidRDefault="00AB2573" w:rsidP="00774EEC">
      <w:pPr>
        <w:spacing w:line="12" w:lineRule="exact"/>
        <w:jc w:val="both"/>
        <w:rPr>
          <w:rFonts w:asciiTheme="minorHAnsi" w:eastAsia="Times New Roman" w:hAnsiTheme="minorHAnsi" w:cstheme="minorHAnsi"/>
          <w:b/>
          <w:bCs/>
          <w:sz w:val="24"/>
          <w:szCs w:val="24"/>
        </w:rPr>
      </w:pPr>
    </w:p>
    <w:p w:rsidR="00AB2573" w:rsidRPr="001932F9" w:rsidRDefault="007E0F38" w:rsidP="00774EEC">
      <w:pPr>
        <w:numPr>
          <w:ilvl w:val="1"/>
          <w:numId w:val="62"/>
        </w:numPr>
        <w:tabs>
          <w:tab w:val="left" w:pos="861"/>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niezgodną z przepisami ustawy czynność Zamawiającego, podjętą w postępowaniu o udzielenie zamówienia, w tym na projektowane postanowienie umowy;</w:t>
      </w:r>
    </w:p>
    <w:p w:rsidR="00AB2573" w:rsidRPr="001932F9" w:rsidRDefault="00AB2573" w:rsidP="00774EEC">
      <w:pPr>
        <w:spacing w:line="13" w:lineRule="exact"/>
        <w:jc w:val="both"/>
        <w:rPr>
          <w:rFonts w:asciiTheme="minorHAnsi" w:eastAsia="Times New Roman" w:hAnsiTheme="minorHAnsi" w:cstheme="minorHAnsi"/>
          <w:sz w:val="24"/>
          <w:szCs w:val="24"/>
        </w:rPr>
      </w:pPr>
    </w:p>
    <w:p w:rsidR="00AB2573" w:rsidRPr="001932F9" w:rsidRDefault="007E0F38" w:rsidP="00774EEC">
      <w:pPr>
        <w:numPr>
          <w:ilvl w:val="1"/>
          <w:numId w:val="62"/>
        </w:numPr>
        <w:tabs>
          <w:tab w:val="left" w:pos="861"/>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zaniechanie czynności w postępowaniu o udzielenie zamówienia do której zamawiający był obowiązany na podstawie ustawy</w:t>
      </w:r>
      <w:r w:rsidR="00774EEC">
        <w:rPr>
          <w:rFonts w:asciiTheme="minorHAnsi" w:eastAsia="Times New Roman" w:hAnsiTheme="minorHAnsi" w:cstheme="minorHAnsi"/>
          <w:sz w:val="24"/>
          <w:szCs w:val="24"/>
        </w:rPr>
        <w:t>.</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pPr>
        <w:numPr>
          <w:ilvl w:val="0"/>
          <w:numId w:val="62"/>
        </w:numPr>
        <w:tabs>
          <w:tab w:val="left" w:pos="450"/>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Odwołanie wnosi się do Prezesa </w:t>
      </w:r>
      <w:r w:rsidR="00774EEC">
        <w:rPr>
          <w:rFonts w:asciiTheme="minorHAnsi" w:eastAsia="Times New Roman" w:hAnsiTheme="minorHAnsi" w:cstheme="minorHAnsi"/>
          <w:sz w:val="24"/>
          <w:szCs w:val="24"/>
        </w:rPr>
        <w:t xml:space="preserve">Krajowej </w:t>
      </w:r>
      <w:r w:rsidRPr="001932F9">
        <w:rPr>
          <w:rFonts w:asciiTheme="minorHAnsi" w:eastAsia="Times New Roman" w:hAnsiTheme="minorHAnsi" w:cstheme="minorHAnsi"/>
          <w:sz w:val="24"/>
          <w:szCs w:val="24"/>
        </w:rPr>
        <w:t>Izby</w:t>
      </w:r>
      <w:r w:rsidR="00774EEC">
        <w:rPr>
          <w:rFonts w:asciiTheme="minorHAnsi" w:eastAsia="Times New Roman" w:hAnsiTheme="minorHAnsi" w:cstheme="minorHAnsi"/>
          <w:sz w:val="24"/>
          <w:szCs w:val="24"/>
        </w:rPr>
        <w:t xml:space="preserve"> Odwoławczej</w:t>
      </w:r>
      <w:r w:rsidRPr="001932F9">
        <w:rPr>
          <w:rFonts w:asciiTheme="minorHAnsi" w:eastAsia="Times New Roman" w:hAnsiTheme="minorHAnsi" w:cstheme="minorHAnsi"/>
          <w:sz w:val="24"/>
          <w:szCs w:val="24"/>
        </w:rPr>
        <w:t xml:space="preserve">. Odwołujący przekazuje kopię odwołania </w:t>
      </w:r>
      <w:r w:rsidR="00774EEC">
        <w:rPr>
          <w:rFonts w:asciiTheme="minorHAnsi" w:eastAsia="Times New Roman" w:hAnsiTheme="minorHAnsi" w:cstheme="minorHAnsi"/>
          <w:sz w:val="24"/>
          <w:szCs w:val="24"/>
        </w:rPr>
        <w:t>Z</w:t>
      </w:r>
      <w:r w:rsidRPr="001932F9">
        <w:rPr>
          <w:rFonts w:asciiTheme="minorHAnsi" w:eastAsia="Times New Roman" w:hAnsiTheme="minorHAnsi" w:cstheme="minorHAnsi"/>
          <w:sz w:val="24"/>
          <w:szCs w:val="24"/>
        </w:rPr>
        <w:t xml:space="preserve">amawiającemu przed upływem terminu do wniesienia odwołania </w:t>
      </w:r>
      <w:r w:rsidR="00774EEC">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taki sposób, aby mógł on zapoznać się z jego treścią przed upływem tego terminu.</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pPr>
        <w:numPr>
          <w:ilvl w:val="0"/>
          <w:numId w:val="62"/>
        </w:numPr>
        <w:tabs>
          <w:tab w:val="left" w:pos="450"/>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Odwołanie wobec treści ogłoszenia lub treści SWZ wnosi się w terminie 5 dni od dnia zamieszczenia ogłoszenia w Biuletynie Zamówień Publicznych lub treści SWZ na stronie internetowej.</w:t>
      </w:r>
    </w:p>
    <w:p w:rsidR="00AB2573" w:rsidRPr="001932F9" w:rsidRDefault="00AB2573">
      <w:pPr>
        <w:spacing w:line="1" w:lineRule="exact"/>
        <w:rPr>
          <w:rFonts w:asciiTheme="minorHAnsi" w:eastAsia="Times New Roman" w:hAnsiTheme="minorHAnsi" w:cstheme="minorHAnsi"/>
          <w:b/>
          <w:bCs/>
          <w:sz w:val="24"/>
          <w:szCs w:val="24"/>
        </w:rPr>
      </w:pPr>
    </w:p>
    <w:p w:rsidR="00AB2573" w:rsidRPr="00774EEC" w:rsidRDefault="007E0F38" w:rsidP="00774EEC">
      <w:pPr>
        <w:numPr>
          <w:ilvl w:val="0"/>
          <w:numId w:val="62"/>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Odwołanie wnosi się w terminie:</w:t>
      </w:r>
    </w:p>
    <w:p w:rsidR="00AB2573" w:rsidRPr="001932F9" w:rsidRDefault="007E0F38">
      <w:pPr>
        <w:numPr>
          <w:ilvl w:val="1"/>
          <w:numId w:val="63"/>
        </w:numPr>
        <w:tabs>
          <w:tab w:val="left" w:pos="861"/>
        </w:tabs>
        <w:spacing w:line="236" w:lineRule="auto"/>
        <w:ind w:left="861" w:hanging="434"/>
        <w:jc w:val="both"/>
        <w:rPr>
          <w:rFonts w:asciiTheme="minorHAnsi" w:eastAsia="Times New Roman" w:hAnsiTheme="minorHAnsi" w:cstheme="minorHAnsi"/>
          <w:sz w:val="24"/>
          <w:szCs w:val="24"/>
        </w:rPr>
      </w:pPr>
      <w:bookmarkStart w:id="15" w:name="page17"/>
      <w:bookmarkEnd w:id="15"/>
      <w:r w:rsidRPr="001932F9">
        <w:rPr>
          <w:rFonts w:asciiTheme="minorHAnsi" w:eastAsia="Times New Roman" w:hAnsiTheme="minorHAnsi" w:cstheme="minorHAnsi"/>
          <w:sz w:val="24"/>
          <w:szCs w:val="24"/>
        </w:rPr>
        <w:t>5 dni od dnia przekazania informacji o czynności zamawiającego stanowiącej podstawę jego wniesienia, jeżeli informacja została przekazana przy użyciu środków komunikacji elektronicznej,</w:t>
      </w:r>
    </w:p>
    <w:p w:rsidR="00AB2573" w:rsidRPr="001932F9" w:rsidRDefault="00AB2573">
      <w:pPr>
        <w:spacing w:line="14" w:lineRule="exact"/>
        <w:rPr>
          <w:rFonts w:asciiTheme="minorHAnsi" w:eastAsia="Times New Roman" w:hAnsiTheme="minorHAnsi" w:cstheme="minorHAnsi"/>
          <w:sz w:val="24"/>
          <w:szCs w:val="24"/>
        </w:rPr>
      </w:pPr>
    </w:p>
    <w:p w:rsidR="00AB2573" w:rsidRPr="001932F9" w:rsidRDefault="007E0F38">
      <w:pPr>
        <w:numPr>
          <w:ilvl w:val="1"/>
          <w:numId w:val="63"/>
        </w:numPr>
        <w:tabs>
          <w:tab w:val="left" w:pos="861"/>
        </w:tabs>
        <w:spacing w:line="236" w:lineRule="auto"/>
        <w:ind w:left="861"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10 dni od dnia przekazania informacji o czynności zamawiającego stanowiącej podstawę jego wniesienia, jeżeli informacja została przekazana w sposób inny niż określony w pkt 1).</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pPr>
        <w:numPr>
          <w:ilvl w:val="0"/>
          <w:numId w:val="64"/>
        </w:numPr>
        <w:tabs>
          <w:tab w:val="left" w:pos="421"/>
        </w:tabs>
        <w:spacing w:line="236"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64"/>
        </w:numPr>
        <w:tabs>
          <w:tab w:val="left" w:pos="421"/>
        </w:tabs>
        <w:spacing w:line="236"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Na orzeczenie Izby oraz postanowienie Prezesa Izby, o którym mowa w art.519 ust.1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stronom oraz uczestnikom postępowania odwoławczego przysługuje skarga do sądu.</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pPr>
        <w:numPr>
          <w:ilvl w:val="0"/>
          <w:numId w:val="64"/>
        </w:numPr>
        <w:tabs>
          <w:tab w:val="left" w:pos="421"/>
        </w:tabs>
        <w:spacing w:line="236"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rsidP="00774EEC">
      <w:pPr>
        <w:numPr>
          <w:ilvl w:val="0"/>
          <w:numId w:val="64"/>
        </w:numPr>
        <w:tabs>
          <w:tab w:val="left" w:pos="450"/>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Skargę wnosi się do Sądu Okręgowego w Warszawie - sądu zamówień publicznych, zwanego dalej "sądem zamówień publicznych".</w:t>
      </w:r>
    </w:p>
    <w:p w:rsidR="00AB2573" w:rsidRPr="001932F9" w:rsidRDefault="00AB2573">
      <w:pPr>
        <w:spacing w:line="14" w:lineRule="exact"/>
        <w:rPr>
          <w:rFonts w:asciiTheme="minorHAnsi" w:eastAsia="Times New Roman" w:hAnsiTheme="minorHAnsi" w:cstheme="minorHAnsi"/>
          <w:b/>
          <w:bCs/>
          <w:sz w:val="24"/>
          <w:szCs w:val="24"/>
        </w:rPr>
      </w:pPr>
    </w:p>
    <w:p w:rsidR="00AB2573" w:rsidRPr="001932F9" w:rsidRDefault="007E0F38">
      <w:pPr>
        <w:numPr>
          <w:ilvl w:val="0"/>
          <w:numId w:val="64"/>
        </w:numPr>
        <w:tabs>
          <w:tab w:val="left" w:pos="421"/>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Skargę wnosi się za pośrednictwem Prezesa Izby, w terminie 14 dni od dnia doręczenia orzeczenia Izby lub postanowienia Prezesa Izby, o którym mowa w art. 519 ust. 1 ustawy</w:t>
      </w:r>
    </w:p>
    <w:p w:rsidR="00AB2573" w:rsidRPr="001932F9" w:rsidRDefault="00AB2573">
      <w:pPr>
        <w:spacing w:line="14" w:lineRule="exact"/>
        <w:rPr>
          <w:rFonts w:asciiTheme="minorHAnsi" w:hAnsiTheme="minorHAnsi" w:cstheme="minorHAnsi"/>
          <w:sz w:val="20"/>
          <w:szCs w:val="20"/>
        </w:rPr>
      </w:pPr>
    </w:p>
    <w:p w:rsidR="00AB2573" w:rsidRPr="001932F9" w:rsidRDefault="007E0F38">
      <w:pPr>
        <w:spacing w:line="236" w:lineRule="auto"/>
        <w:ind w:left="421"/>
        <w:jc w:val="both"/>
        <w:rPr>
          <w:rFonts w:asciiTheme="minorHAnsi" w:hAnsiTheme="minorHAnsi" w:cstheme="minorHAnsi"/>
          <w:sz w:val="20"/>
          <w:szCs w:val="20"/>
        </w:rPr>
      </w:pP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 przesyłając jednocześnie jej odpis przeciwnikowi skargi. Złożenie skargi w placówce pocztowej operatora wyznaczonego w rozumieniu ustawy z dnia 23.11.2012 r. - Prawo pocztowe jest równoznaczne z jej wniesieniem.</w:t>
      </w:r>
    </w:p>
    <w:p w:rsidR="00AB2573" w:rsidRPr="001932F9" w:rsidRDefault="00AB2573">
      <w:pPr>
        <w:spacing w:line="14" w:lineRule="exact"/>
        <w:rPr>
          <w:rFonts w:asciiTheme="minorHAnsi" w:hAnsiTheme="minorHAnsi" w:cstheme="minorHAnsi"/>
          <w:sz w:val="20"/>
          <w:szCs w:val="20"/>
        </w:rPr>
      </w:pPr>
    </w:p>
    <w:p w:rsidR="00AB2573" w:rsidRPr="001932F9" w:rsidRDefault="007E0F38" w:rsidP="001442A5">
      <w:pPr>
        <w:numPr>
          <w:ilvl w:val="0"/>
          <w:numId w:val="65"/>
        </w:numPr>
        <w:tabs>
          <w:tab w:val="left" w:pos="421"/>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Prezes Izby przekazuje skargę wraz z aktami postępowania odwoławczego do sądu zamówień publicznych w terminie 7 dni od dnia jej otrzymania.</w:t>
      </w:r>
    </w:p>
    <w:p w:rsidR="00AB2573" w:rsidRPr="001932F9" w:rsidRDefault="00AB2573">
      <w:pPr>
        <w:spacing w:line="20" w:lineRule="exact"/>
        <w:rPr>
          <w:rFonts w:asciiTheme="minorHAnsi" w:hAnsiTheme="minorHAnsi" w:cstheme="minorHAnsi"/>
          <w:sz w:val="20"/>
          <w:szCs w:val="20"/>
        </w:rPr>
      </w:pP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841"/>
        </w:tabs>
        <w:ind w:left="1"/>
        <w:rPr>
          <w:rFonts w:asciiTheme="minorHAnsi" w:hAnsiTheme="minorHAnsi" w:cstheme="minorHAnsi"/>
          <w:sz w:val="20"/>
          <w:szCs w:val="20"/>
        </w:rPr>
      </w:pPr>
      <w:r w:rsidRPr="001932F9">
        <w:rPr>
          <w:rFonts w:asciiTheme="minorHAnsi" w:eastAsia="Times New Roman" w:hAnsiTheme="minorHAnsi" w:cstheme="minorHAnsi"/>
          <w:b/>
          <w:bCs/>
          <w:sz w:val="24"/>
          <w:szCs w:val="24"/>
        </w:rPr>
        <w:t>XXIV.</w:t>
      </w:r>
      <w:r w:rsidRPr="001932F9">
        <w:rPr>
          <w:rFonts w:asciiTheme="minorHAnsi" w:hAnsiTheme="minorHAnsi" w:cstheme="minorHAnsi"/>
          <w:sz w:val="20"/>
          <w:szCs w:val="20"/>
        </w:rPr>
        <w:tab/>
      </w:r>
      <w:r w:rsidRPr="001932F9">
        <w:rPr>
          <w:rFonts w:asciiTheme="minorHAnsi" w:eastAsia="Times New Roman" w:hAnsiTheme="minorHAnsi" w:cstheme="minorHAnsi"/>
          <w:b/>
          <w:bCs/>
          <w:sz w:val="23"/>
          <w:szCs w:val="23"/>
        </w:rPr>
        <w:t>WYKAZ ZAŁĄCZNIKÓW DO SWZ</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8844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8947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rPr>
          <w:rFonts w:asciiTheme="minorHAnsi" w:hAnsiTheme="minorHAnsi" w:cstheme="minorHAnsi"/>
        </w:rPr>
        <w:sectPr w:rsidR="00AB2573" w:rsidRPr="001932F9" w:rsidSect="0001600B">
          <w:pgSz w:w="11900" w:h="16838"/>
          <w:pgMar w:top="1115"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pPr>
    </w:p>
    <w:p w:rsidR="00E12275" w:rsidRDefault="00E12275" w:rsidP="00CD309E">
      <w:pPr>
        <w:ind w:left="101"/>
        <w:jc w:val="both"/>
        <w:rPr>
          <w:rFonts w:asciiTheme="minorHAnsi" w:hAnsiTheme="minorHAnsi" w:cstheme="minorHAnsi"/>
          <w:sz w:val="20"/>
          <w:szCs w:val="20"/>
        </w:rPr>
      </w:pPr>
    </w:p>
    <w:p w:rsidR="002404B5" w:rsidRPr="007F1022" w:rsidRDefault="007E0F38" w:rsidP="00E12275">
      <w:pPr>
        <w:jc w:val="both"/>
        <w:rPr>
          <w:rFonts w:asciiTheme="minorHAnsi" w:eastAsia="Times New Roman" w:hAnsiTheme="minorHAnsi" w:cstheme="minorHAnsi"/>
          <w:sz w:val="24"/>
          <w:szCs w:val="24"/>
        </w:rPr>
      </w:pPr>
      <w:r w:rsidRPr="007F1022">
        <w:rPr>
          <w:rFonts w:asciiTheme="minorHAnsi" w:eastAsia="Times New Roman" w:hAnsiTheme="minorHAnsi" w:cstheme="minorHAnsi"/>
          <w:sz w:val="24"/>
          <w:szCs w:val="24"/>
        </w:rPr>
        <w:t>Załącznik nr 1</w:t>
      </w:r>
      <w:r w:rsidR="007F1022" w:rsidRPr="007F1022">
        <w:rPr>
          <w:rFonts w:asciiTheme="minorHAnsi" w:eastAsia="Times New Roman" w:hAnsiTheme="minorHAnsi" w:cstheme="minorHAnsi"/>
          <w:sz w:val="24"/>
          <w:szCs w:val="24"/>
        </w:rPr>
        <w:t xml:space="preserve"> </w:t>
      </w:r>
      <w:r w:rsidR="002404B5" w:rsidRPr="007F1022">
        <w:rPr>
          <w:rFonts w:asciiTheme="minorHAnsi" w:eastAsia="Times New Roman" w:hAnsiTheme="minorHAnsi" w:cstheme="minorHAnsi"/>
          <w:sz w:val="24"/>
          <w:szCs w:val="24"/>
        </w:rPr>
        <w:t>Formularz ofertowy</w:t>
      </w:r>
    </w:p>
    <w:p w:rsidR="00AB2573" w:rsidRPr="007F1022" w:rsidRDefault="007E0F38" w:rsidP="00E12275">
      <w:pPr>
        <w:jc w:val="both"/>
        <w:rPr>
          <w:rFonts w:asciiTheme="minorHAnsi" w:hAnsiTheme="minorHAnsi" w:cstheme="minorHAnsi"/>
          <w:sz w:val="24"/>
          <w:szCs w:val="24"/>
        </w:rPr>
      </w:pPr>
      <w:r w:rsidRPr="007F1022">
        <w:rPr>
          <w:rFonts w:asciiTheme="minorHAnsi" w:eastAsia="Times New Roman" w:hAnsiTheme="minorHAnsi" w:cstheme="minorHAnsi"/>
          <w:sz w:val="24"/>
          <w:szCs w:val="24"/>
        </w:rPr>
        <w:t>Załącznik nr 2</w:t>
      </w:r>
      <w:r w:rsidR="007F1022" w:rsidRPr="007F1022">
        <w:rPr>
          <w:rFonts w:asciiTheme="minorHAnsi" w:eastAsia="Times New Roman" w:hAnsiTheme="minorHAnsi" w:cstheme="minorHAnsi"/>
          <w:sz w:val="24"/>
          <w:szCs w:val="24"/>
        </w:rPr>
        <w:t xml:space="preserve"> </w:t>
      </w:r>
      <w:r w:rsidR="002404B5" w:rsidRPr="007F1022">
        <w:rPr>
          <w:rFonts w:asciiTheme="minorHAnsi" w:eastAsia="Times New Roman" w:hAnsiTheme="minorHAnsi" w:cstheme="minorHAnsi"/>
          <w:sz w:val="24"/>
          <w:szCs w:val="24"/>
        </w:rPr>
        <w:t>Oświadczenie o spełnieniu warunków udziału w postępowaniu</w:t>
      </w:r>
    </w:p>
    <w:p w:rsidR="00AB2573" w:rsidRPr="007F1022" w:rsidRDefault="007E0F38" w:rsidP="00E12275">
      <w:pPr>
        <w:jc w:val="both"/>
        <w:rPr>
          <w:rFonts w:asciiTheme="minorHAnsi" w:eastAsia="Times New Roman" w:hAnsiTheme="minorHAnsi" w:cstheme="minorHAnsi"/>
          <w:sz w:val="24"/>
          <w:szCs w:val="24"/>
        </w:rPr>
      </w:pPr>
      <w:r w:rsidRPr="007F1022">
        <w:rPr>
          <w:rFonts w:asciiTheme="minorHAnsi" w:eastAsia="Times New Roman" w:hAnsiTheme="minorHAnsi" w:cstheme="minorHAnsi"/>
          <w:sz w:val="24"/>
          <w:szCs w:val="24"/>
        </w:rPr>
        <w:t>Załącznik nr 3</w:t>
      </w:r>
      <w:r w:rsidR="007F1022" w:rsidRPr="007F1022">
        <w:rPr>
          <w:rFonts w:asciiTheme="minorHAnsi" w:eastAsia="Times New Roman" w:hAnsiTheme="minorHAnsi" w:cstheme="minorHAnsi"/>
          <w:sz w:val="24"/>
          <w:szCs w:val="24"/>
        </w:rPr>
        <w:t xml:space="preserve"> </w:t>
      </w:r>
      <w:r w:rsidR="002404B5" w:rsidRPr="007F1022">
        <w:rPr>
          <w:rFonts w:asciiTheme="minorHAnsi" w:eastAsia="Times New Roman" w:hAnsiTheme="minorHAnsi" w:cstheme="minorHAnsi"/>
          <w:sz w:val="24"/>
          <w:szCs w:val="24"/>
        </w:rPr>
        <w:t>Oświadczenie o braku podstaw wykluczenia z postępowania</w:t>
      </w:r>
    </w:p>
    <w:p w:rsidR="007F1022" w:rsidRPr="007F1022" w:rsidRDefault="007F1022" w:rsidP="007F1022">
      <w:pPr>
        <w:ind w:left="1560" w:hanging="1560"/>
        <w:jc w:val="both"/>
        <w:rPr>
          <w:rFonts w:asciiTheme="minorHAnsi" w:hAnsiTheme="minorHAnsi" w:cstheme="minorHAnsi"/>
          <w:sz w:val="24"/>
          <w:szCs w:val="24"/>
        </w:rPr>
      </w:pPr>
      <w:r>
        <w:rPr>
          <w:rFonts w:asciiTheme="minorHAnsi" w:hAnsiTheme="minorHAnsi" w:cstheme="minorHAnsi"/>
          <w:sz w:val="24"/>
          <w:szCs w:val="24"/>
        </w:rPr>
        <w:t xml:space="preserve">Załącznik nr 4 </w:t>
      </w:r>
      <w:r w:rsidRPr="007F1022">
        <w:rPr>
          <w:rFonts w:asciiTheme="minorHAnsi" w:hAnsiTheme="minorHAnsi" w:cstheme="minorHAnsi"/>
          <w:sz w:val="24"/>
          <w:szCs w:val="24"/>
        </w:rPr>
        <w:t xml:space="preserve">Oświadczenie wykonawcy, w zakresie art.108 ust.1 pkt 5 ustawy, o braku </w:t>
      </w:r>
      <w:r>
        <w:rPr>
          <w:rFonts w:asciiTheme="minorHAnsi" w:hAnsiTheme="minorHAnsi" w:cstheme="minorHAnsi"/>
          <w:sz w:val="24"/>
          <w:szCs w:val="24"/>
        </w:rPr>
        <w:t xml:space="preserve"> </w:t>
      </w:r>
      <w:r w:rsidRPr="007F1022">
        <w:rPr>
          <w:rFonts w:asciiTheme="minorHAnsi" w:hAnsiTheme="minorHAnsi" w:cstheme="minorHAnsi"/>
          <w:sz w:val="24"/>
          <w:szCs w:val="24"/>
        </w:rPr>
        <w:t>przynależności do tej samej grupy kapitałowej,</w:t>
      </w:r>
    </w:p>
    <w:p w:rsidR="00AB2573" w:rsidRPr="007F1022" w:rsidRDefault="007E0F38" w:rsidP="00E12275">
      <w:pPr>
        <w:jc w:val="both"/>
        <w:rPr>
          <w:rFonts w:asciiTheme="minorHAnsi" w:hAnsiTheme="minorHAnsi" w:cstheme="minorHAnsi"/>
          <w:sz w:val="24"/>
          <w:szCs w:val="24"/>
        </w:rPr>
      </w:pPr>
      <w:r w:rsidRPr="007F1022">
        <w:rPr>
          <w:rFonts w:asciiTheme="minorHAnsi" w:eastAsia="Times New Roman" w:hAnsiTheme="minorHAnsi" w:cstheme="minorHAnsi"/>
          <w:sz w:val="24"/>
          <w:szCs w:val="24"/>
        </w:rPr>
        <w:t>Załącznik nr 5</w:t>
      </w:r>
      <w:r w:rsidR="00D757CF" w:rsidRPr="007F1022">
        <w:rPr>
          <w:rFonts w:asciiTheme="minorHAnsi" w:eastAsia="Times New Roman" w:hAnsiTheme="minorHAnsi" w:cstheme="minorHAnsi"/>
          <w:sz w:val="24"/>
          <w:szCs w:val="24"/>
        </w:rPr>
        <w:t xml:space="preserve"> </w:t>
      </w:r>
      <w:r w:rsidR="002404B5" w:rsidRPr="007F1022">
        <w:rPr>
          <w:rFonts w:asciiTheme="minorHAnsi" w:eastAsia="Times New Roman" w:hAnsiTheme="minorHAnsi" w:cstheme="minorHAnsi"/>
          <w:sz w:val="24"/>
          <w:szCs w:val="24"/>
        </w:rPr>
        <w:t>Wykaz robót</w:t>
      </w:r>
    </w:p>
    <w:p w:rsidR="00AB2573" w:rsidRPr="007F1022" w:rsidRDefault="007E0F38" w:rsidP="00E12275">
      <w:pPr>
        <w:rPr>
          <w:rFonts w:asciiTheme="minorHAnsi" w:hAnsiTheme="minorHAnsi" w:cstheme="minorHAnsi"/>
          <w:sz w:val="24"/>
          <w:szCs w:val="24"/>
        </w:rPr>
      </w:pPr>
      <w:r w:rsidRPr="007F1022">
        <w:rPr>
          <w:rFonts w:asciiTheme="minorHAnsi" w:eastAsia="Times New Roman" w:hAnsiTheme="minorHAnsi" w:cstheme="minorHAnsi"/>
          <w:sz w:val="24"/>
          <w:szCs w:val="24"/>
        </w:rPr>
        <w:t>Załącznik nr 6</w:t>
      </w:r>
      <w:r w:rsidR="00D757CF" w:rsidRPr="007F1022">
        <w:rPr>
          <w:rFonts w:asciiTheme="minorHAnsi" w:eastAsia="Times New Roman" w:hAnsiTheme="minorHAnsi" w:cstheme="minorHAnsi"/>
          <w:sz w:val="24"/>
          <w:szCs w:val="24"/>
        </w:rPr>
        <w:t xml:space="preserve"> </w:t>
      </w:r>
      <w:r w:rsidR="002404B5" w:rsidRPr="007F1022">
        <w:rPr>
          <w:rFonts w:asciiTheme="minorHAnsi" w:eastAsia="Times New Roman" w:hAnsiTheme="minorHAnsi" w:cstheme="minorHAnsi"/>
          <w:sz w:val="24"/>
          <w:szCs w:val="24"/>
        </w:rPr>
        <w:t>Wykaz osób</w:t>
      </w:r>
    </w:p>
    <w:p w:rsidR="00AB2573" w:rsidRDefault="007F1022" w:rsidP="007F102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Załącznik nr 7 Projektowane postanowienia umowy </w:t>
      </w:r>
    </w:p>
    <w:p w:rsidR="007F1022" w:rsidRDefault="007F1022" w:rsidP="007F102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Projekt budowlany </w:t>
      </w:r>
    </w:p>
    <w:p w:rsidR="007F1022" w:rsidRDefault="007F1022" w:rsidP="007F102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Przedmiar robót </w:t>
      </w:r>
    </w:p>
    <w:p w:rsidR="007F1022" w:rsidRPr="007F1022" w:rsidRDefault="007F1022" w:rsidP="007F1022">
      <w:pPr>
        <w:rPr>
          <w:rFonts w:asciiTheme="minorHAnsi" w:hAnsiTheme="minorHAnsi" w:cstheme="minorHAnsi"/>
          <w:sz w:val="24"/>
          <w:szCs w:val="24"/>
        </w:rPr>
      </w:pPr>
      <w:r>
        <w:rPr>
          <w:rFonts w:asciiTheme="minorHAnsi" w:eastAsia="Times New Roman" w:hAnsiTheme="minorHAnsi" w:cstheme="minorHAnsi"/>
          <w:sz w:val="24"/>
          <w:szCs w:val="24"/>
        </w:rPr>
        <w:t xml:space="preserve">SST </w:t>
      </w:r>
    </w:p>
    <w:p w:rsidR="002404B5" w:rsidRDefault="002404B5" w:rsidP="007F1022">
      <w:pPr>
        <w:rPr>
          <w:rFonts w:asciiTheme="minorHAnsi" w:eastAsia="Times New Roman" w:hAnsiTheme="minorHAnsi" w:cstheme="minorHAnsi"/>
          <w:sz w:val="24"/>
          <w:szCs w:val="24"/>
        </w:rPr>
      </w:pPr>
    </w:p>
    <w:p w:rsidR="00AB2573" w:rsidRPr="001932F9" w:rsidRDefault="00AB2573" w:rsidP="008D6173">
      <w:pPr>
        <w:rPr>
          <w:rFonts w:asciiTheme="minorHAnsi" w:hAnsiTheme="minorHAnsi" w:cstheme="minorHAnsi"/>
          <w:sz w:val="20"/>
          <w:szCs w:val="20"/>
        </w:rPr>
      </w:pPr>
    </w:p>
    <w:sectPr w:rsidR="00AB2573" w:rsidRPr="001932F9" w:rsidSect="0001600B">
      <w:type w:val="continuous"/>
      <w:pgSz w:w="11900" w:h="16838"/>
      <w:pgMar w:top="1115"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56FEE964"/>
    <w:lvl w:ilvl="0" w:tplc="4EE064EE">
      <w:start w:val="1"/>
      <w:numFmt w:val="bullet"/>
      <w:lvlText w:val="-"/>
      <w:lvlJc w:val="left"/>
    </w:lvl>
    <w:lvl w:ilvl="1" w:tplc="5BF2B130">
      <w:numFmt w:val="decimal"/>
      <w:lvlText w:val=""/>
      <w:lvlJc w:val="left"/>
    </w:lvl>
    <w:lvl w:ilvl="2" w:tplc="1B7838A8">
      <w:numFmt w:val="decimal"/>
      <w:lvlText w:val=""/>
      <w:lvlJc w:val="left"/>
    </w:lvl>
    <w:lvl w:ilvl="3" w:tplc="E0C4789E">
      <w:numFmt w:val="decimal"/>
      <w:lvlText w:val=""/>
      <w:lvlJc w:val="left"/>
    </w:lvl>
    <w:lvl w:ilvl="4" w:tplc="E800FC24">
      <w:numFmt w:val="decimal"/>
      <w:lvlText w:val=""/>
      <w:lvlJc w:val="left"/>
    </w:lvl>
    <w:lvl w:ilvl="5" w:tplc="A61AD500">
      <w:numFmt w:val="decimal"/>
      <w:lvlText w:val=""/>
      <w:lvlJc w:val="left"/>
    </w:lvl>
    <w:lvl w:ilvl="6" w:tplc="17AC9B2A">
      <w:numFmt w:val="decimal"/>
      <w:lvlText w:val=""/>
      <w:lvlJc w:val="left"/>
    </w:lvl>
    <w:lvl w:ilvl="7" w:tplc="44689E04">
      <w:numFmt w:val="decimal"/>
      <w:lvlText w:val=""/>
      <w:lvlJc w:val="left"/>
    </w:lvl>
    <w:lvl w:ilvl="8" w:tplc="78B8A8E6">
      <w:numFmt w:val="decimal"/>
      <w:lvlText w:val=""/>
      <w:lvlJc w:val="left"/>
    </w:lvl>
  </w:abstractNum>
  <w:abstractNum w:abstractNumId="1" w15:restartNumberingAfterBreak="0">
    <w:nsid w:val="0D34B6A8"/>
    <w:multiLevelType w:val="hybridMultilevel"/>
    <w:tmpl w:val="151AD874"/>
    <w:lvl w:ilvl="0" w:tplc="8C2862B8">
      <w:start w:val="3"/>
      <w:numFmt w:val="decimal"/>
      <w:lvlText w:val="%1."/>
      <w:lvlJc w:val="left"/>
      <w:rPr>
        <w:b w:val="0"/>
        <w:bCs w:val="0"/>
      </w:rPr>
    </w:lvl>
    <w:lvl w:ilvl="1" w:tplc="59069F8A">
      <w:numFmt w:val="decimal"/>
      <w:lvlText w:val=""/>
      <w:lvlJc w:val="left"/>
    </w:lvl>
    <w:lvl w:ilvl="2" w:tplc="E85A49CA">
      <w:numFmt w:val="decimal"/>
      <w:lvlText w:val=""/>
      <w:lvlJc w:val="left"/>
    </w:lvl>
    <w:lvl w:ilvl="3" w:tplc="3D14A81E">
      <w:numFmt w:val="decimal"/>
      <w:lvlText w:val=""/>
      <w:lvlJc w:val="left"/>
    </w:lvl>
    <w:lvl w:ilvl="4" w:tplc="00D40032">
      <w:numFmt w:val="decimal"/>
      <w:lvlText w:val=""/>
      <w:lvlJc w:val="left"/>
    </w:lvl>
    <w:lvl w:ilvl="5" w:tplc="F9DC04DC">
      <w:numFmt w:val="decimal"/>
      <w:lvlText w:val=""/>
      <w:lvlJc w:val="left"/>
    </w:lvl>
    <w:lvl w:ilvl="6" w:tplc="CB7E2EDC">
      <w:numFmt w:val="decimal"/>
      <w:lvlText w:val=""/>
      <w:lvlJc w:val="left"/>
    </w:lvl>
    <w:lvl w:ilvl="7" w:tplc="FB105CAE">
      <w:numFmt w:val="decimal"/>
      <w:lvlText w:val=""/>
      <w:lvlJc w:val="left"/>
    </w:lvl>
    <w:lvl w:ilvl="8" w:tplc="01ECF24C">
      <w:numFmt w:val="decimal"/>
      <w:lvlText w:val=""/>
      <w:lvlJc w:val="left"/>
    </w:lvl>
  </w:abstractNum>
  <w:abstractNum w:abstractNumId="2" w15:restartNumberingAfterBreak="0">
    <w:nsid w:val="10233C99"/>
    <w:multiLevelType w:val="hybridMultilevel"/>
    <w:tmpl w:val="07A6DB9A"/>
    <w:lvl w:ilvl="0" w:tplc="5E8A50DE">
      <w:start w:val="1"/>
      <w:numFmt w:val="decimal"/>
      <w:lvlText w:val="%1."/>
      <w:lvlJc w:val="left"/>
    </w:lvl>
    <w:lvl w:ilvl="1" w:tplc="C96A8F1A">
      <w:start w:val="1"/>
      <w:numFmt w:val="lowerLetter"/>
      <w:lvlText w:val="%2)"/>
      <w:lvlJc w:val="left"/>
    </w:lvl>
    <w:lvl w:ilvl="2" w:tplc="7FCC4D80">
      <w:numFmt w:val="decimal"/>
      <w:lvlText w:val=""/>
      <w:lvlJc w:val="left"/>
    </w:lvl>
    <w:lvl w:ilvl="3" w:tplc="97089662">
      <w:numFmt w:val="decimal"/>
      <w:lvlText w:val=""/>
      <w:lvlJc w:val="left"/>
    </w:lvl>
    <w:lvl w:ilvl="4" w:tplc="B7909866">
      <w:numFmt w:val="decimal"/>
      <w:lvlText w:val=""/>
      <w:lvlJc w:val="left"/>
    </w:lvl>
    <w:lvl w:ilvl="5" w:tplc="F38CFCD4">
      <w:numFmt w:val="decimal"/>
      <w:lvlText w:val=""/>
      <w:lvlJc w:val="left"/>
    </w:lvl>
    <w:lvl w:ilvl="6" w:tplc="EB3CE7F0">
      <w:numFmt w:val="decimal"/>
      <w:lvlText w:val=""/>
      <w:lvlJc w:val="left"/>
    </w:lvl>
    <w:lvl w:ilvl="7" w:tplc="7D90636E">
      <w:numFmt w:val="decimal"/>
      <w:lvlText w:val=""/>
      <w:lvlJc w:val="left"/>
    </w:lvl>
    <w:lvl w:ilvl="8" w:tplc="DF3211A0">
      <w:numFmt w:val="decimal"/>
      <w:lvlText w:val=""/>
      <w:lvlJc w:val="left"/>
    </w:lvl>
  </w:abstractNum>
  <w:abstractNum w:abstractNumId="3" w15:restartNumberingAfterBreak="0">
    <w:nsid w:val="12E685FB"/>
    <w:multiLevelType w:val="hybridMultilevel"/>
    <w:tmpl w:val="4E102996"/>
    <w:lvl w:ilvl="0" w:tplc="ABB249D4">
      <w:start w:val="1"/>
      <w:numFmt w:val="decimal"/>
      <w:lvlText w:val="%1."/>
      <w:lvlJc w:val="left"/>
      <w:rPr>
        <w:b w:val="0"/>
        <w:bCs w:val="0"/>
      </w:rPr>
    </w:lvl>
    <w:lvl w:ilvl="1" w:tplc="E8FA74FE">
      <w:start w:val="1"/>
      <w:numFmt w:val="decimal"/>
      <w:lvlText w:val="%2)"/>
      <w:lvlJc w:val="left"/>
      <w:rPr>
        <w:b w:val="0"/>
        <w:bCs w:val="0"/>
      </w:rPr>
    </w:lvl>
    <w:lvl w:ilvl="2" w:tplc="39F261A4">
      <w:start w:val="1"/>
      <w:numFmt w:val="upperLetter"/>
      <w:lvlText w:val="%3"/>
      <w:lvlJc w:val="left"/>
    </w:lvl>
    <w:lvl w:ilvl="3" w:tplc="2F727AFC">
      <w:numFmt w:val="decimal"/>
      <w:lvlText w:val=""/>
      <w:lvlJc w:val="left"/>
    </w:lvl>
    <w:lvl w:ilvl="4" w:tplc="96BC41F6">
      <w:numFmt w:val="decimal"/>
      <w:lvlText w:val=""/>
      <w:lvlJc w:val="left"/>
    </w:lvl>
    <w:lvl w:ilvl="5" w:tplc="F3C0B584">
      <w:numFmt w:val="decimal"/>
      <w:lvlText w:val=""/>
      <w:lvlJc w:val="left"/>
    </w:lvl>
    <w:lvl w:ilvl="6" w:tplc="3306EBD4">
      <w:numFmt w:val="decimal"/>
      <w:lvlText w:val=""/>
      <w:lvlJc w:val="left"/>
    </w:lvl>
    <w:lvl w:ilvl="7" w:tplc="E4B0B8E8">
      <w:numFmt w:val="decimal"/>
      <w:lvlText w:val=""/>
      <w:lvlJc w:val="left"/>
    </w:lvl>
    <w:lvl w:ilvl="8" w:tplc="278A377E">
      <w:numFmt w:val="decimal"/>
      <w:lvlText w:val=""/>
      <w:lvlJc w:val="left"/>
    </w:lvl>
  </w:abstractNum>
  <w:abstractNum w:abstractNumId="4" w15:restartNumberingAfterBreak="0">
    <w:nsid w:val="14D15295"/>
    <w:multiLevelType w:val="hybridMultilevel"/>
    <w:tmpl w:val="E5023D9C"/>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15:restartNumberingAfterBreak="0">
    <w:nsid w:val="153EA438"/>
    <w:multiLevelType w:val="hybridMultilevel"/>
    <w:tmpl w:val="D2EA0068"/>
    <w:lvl w:ilvl="0" w:tplc="03B0CFCC">
      <w:start w:val="3"/>
      <w:numFmt w:val="decimal"/>
      <w:lvlText w:val="%1)"/>
      <w:lvlJc w:val="left"/>
    </w:lvl>
    <w:lvl w:ilvl="1" w:tplc="85046C90">
      <w:numFmt w:val="decimal"/>
      <w:lvlText w:val=""/>
      <w:lvlJc w:val="left"/>
    </w:lvl>
    <w:lvl w:ilvl="2" w:tplc="5C824134">
      <w:numFmt w:val="decimal"/>
      <w:lvlText w:val=""/>
      <w:lvlJc w:val="left"/>
    </w:lvl>
    <w:lvl w:ilvl="3" w:tplc="E7D2E0D8">
      <w:numFmt w:val="decimal"/>
      <w:lvlText w:val=""/>
      <w:lvlJc w:val="left"/>
    </w:lvl>
    <w:lvl w:ilvl="4" w:tplc="78E0BA48">
      <w:numFmt w:val="decimal"/>
      <w:lvlText w:val=""/>
      <w:lvlJc w:val="left"/>
    </w:lvl>
    <w:lvl w:ilvl="5" w:tplc="D2ACB388">
      <w:numFmt w:val="decimal"/>
      <w:lvlText w:val=""/>
      <w:lvlJc w:val="left"/>
    </w:lvl>
    <w:lvl w:ilvl="6" w:tplc="0E2E4B5C">
      <w:numFmt w:val="decimal"/>
      <w:lvlText w:val=""/>
      <w:lvlJc w:val="left"/>
    </w:lvl>
    <w:lvl w:ilvl="7" w:tplc="65EC81C8">
      <w:numFmt w:val="decimal"/>
      <w:lvlText w:val=""/>
      <w:lvlJc w:val="left"/>
    </w:lvl>
    <w:lvl w:ilvl="8" w:tplc="3F587FC2">
      <w:numFmt w:val="decimal"/>
      <w:lvlText w:val=""/>
      <w:lvlJc w:val="left"/>
    </w:lvl>
  </w:abstractNum>
  <w:abstractNum w:abstractNumId="6" w15:restartNumberingAfterBreak="0">
    <w:nsid w:val="15B5AF5C"/>
    <w:multiLevelType w:val="hybridMultilevel"/>
    <w:tmpl w:val="D47C33F0"/>
    <w:lvl w:ilvl="0" w:tplc="0A105A20">
      <w:start w:val="3"/>
      <w:numFmt w:val="decimal"/>
      <w:lvlText w:val="%1."/>
      <w:lvlJc w:val="left"/>
    </w:lvl>
    <w:lvl w:ilvl="1" w:tplc="E5A21AF8">
      <w:numFmt w:val="decimal"/>
      <w:lvlText w:val=""/>
      <w:lvlJc w:val="left"/>
    </w:lvl>
    <w:lvl w:ilvl="2" w:tplc="02549928">
      <w:numFmt w:val="decimal"/>
      <w:lvlText w:val=""/>
      <w:lvlJc w:val="left"/>
    </w:lvl>
    <w:lvl w:ilvl="3" w:tplc="1D2689A0">
      <w:numFmt w:val="decimal"/>
      <w:lvlText w:val=""/>
      <w:lvlJc w:val="left"/>
    </w:lvl>
    <w:lvl w:ilvl="4" w:tplc="2BD26722">
      <w:numFmt w:val="decimal"/>
      <w:lvlText w:val=""/>
      <w:lvlJc w:val="left"/>
    </w:lvl>
    <w:lvl w:ilvl="5" w:tplc="D8666B28">
      <w:numFmt w:val="decimal"/>
      <w:lvlText w:val=""/>
      <w:lvlJc w:val="left"/>
    </w:lvl>
    <w:lvl w:ilvl="6" w:tplc="4A2CC7B2">
      <w:numFmt w:val="decimal"/>
      <w:lvlText w:val=""/>
      <w:lvlJc w:val="left"/>
    </w:lvl>
    <w:lvl w:ilvl="7" w:tplc="737495E2">
      <w:numFmt w:val="decimal"/>
      <w:lvlText w:val=""/>
      <w:lvlJc w:val="left"/>
    </w:lvl>
    <w:lvl w:ilvl="8" w:tplc="95822F2A">
      <w:numFmt w:val="decimal"/>
      <w:lvlText w:val=""/>
      <w:lvlJc w:val="left"/>
    </w:lvl>
  </w:abstractNum>
  <w:abstractNum w:abstractNumId="7" w15:restartNumberingAfterBreak="0">
    <w:nsid w:val="180115BE"/>
    <w:multiLevelType w:val="hybridMultilevel"/>
    <w:tmpl w:val="78142890"/>
    <w:lvl w:ilvl="0" w:tplc="872C4CBE">
      <w:start w:val="2"/>
      <w:numFmt w:val="decimal"/>
      <w:lvlText w:val="%1."/>
      <w:lvlJc w:val="left"/>
      <w:rPr>
        <w:b w:val="0"/>
        <w:bCs w:val="0"/>
      </w:rPr>
    </w:lvl>
    <w:lvl w:ilvl="1" w:tplc="40124E3A">
      <w:start w:val="1"/>
      <w:numFmt w:val="decimal"/>
      <w:lvlText w:val="%2)"/>
      <w:lvlJc w:val="left"/>
    </w:lvl>
    <w:lvl w:ilvl="2" w:tplc="927C3946">
      <w:numFmt w:val="decimal"/>
      <w:lvlText w:val=""/>
      <w:lvlJc w:val="left"/>
    </w:lvl>
    <w:lvl w:ilvl="3" w:tplc="B498E17C">
      <w:numFmt w:val="decimal"/>
      <w:lvlText w:val=""/>
      <w:lvlJc w:val="left"/>
    </w:lvl>
    <w:lvl w:ilvl="4" w:tplc="09BE23A4">
      <w:numFmt w:val="decimal"/>
      <w:lvlText w:val=""/>
      <w:lvlJc w:val="left"/>
    </w:lvl>
    <w:lvl w:ilvl="5" w:tplc="B8FAEBEE">
      <w:numFmt w:val="decimal"/>
      <w:lvlText w:val=""/>
      <w:lvlJc w:val="left"/>
    </w:lvl>
    <w:lvl w:ilvl="6" w:tplc="D130BB3A">
      <w:numFmt w:val="decimal"/>
      <w:lvlText w:val=""/>
      <w:lvlJc w:val="left"/>
    </w:lvl>
    <w:lvl w:ilvl="7" w:tplc="52D87790">
      <w:numFmt w:val="decimal"/>
      <w:lvlText w:val=""/>
      <w:lvlJc w:val="left"/>
    </w:lvl>
    <w:lvl w:ilvl="8" w:tplc="64B8573C">
      <w:numFmt w:val="decimal"/>
      <w:lvlText w:val=""/>
      <w:lvlJc w:val="left"/>
    </w:lvl>
  </w:abstractNum>
  <w:abstractNum w:abstractNumId="8" w15:restartNumberingAfterBreak="0">
    <w:nsid w:val="1BA026FA"/>
    <w:multiLevelType w:val="hybridMultilevel"/>
    <w:tmpl w:val="A3C4060E"/>
    <w:lvl w:ilvl="0" w:tplc="C4965D5C">
      <w:start w:val="4"/>
      <w:numFmt w:val="decimal"/>
      <w:lvlText w:val="%1."/>
      <w:lvlJc w:val="left"/>
    </w:lvl>
    <w:lvl w:ilvl="1" w:tplc="2A5456E0">
      <w:numFmt w:val="decimal"/>
      <w:lvlText w:val=""/>
      <w:lvlJc w:val="left"/>
    </w:lvl>
    <w:lvl w:ilvl="2" w:tplc="48C079AE">
      <w:numFmt w:val="decimal"/>
      <w:lvlText w:val=""/>
      <w:lvlJc w:val="left"/>
    </w:lvl>
    <w:lvl w:ilvl="3" w:tplc="658C0428">
      <w:numFmt w:val="decimal"/>
      <w:lvlText w:val=""/>
      <w:lvlJc w:val="left"/>
    </w:lvl>
    <w:lvl w:ilvl="4" w:tplc="AA2CE80C">
      <w:numFmt w:val="decimal"/>
      <w:lvlText w:val=""/>
      <w:lvlJc w:val="left"/>
    </w:lvl>
    <w:lvl w:ilvl="5" w:tplc="BC9C3B46">
      <w:numFmt w:val="decimal"/>
      <w:lvlText w:val=""/>
      <w:lvlJc w:val="left"/>
    </w:lvl>
    <w:lvl w:ilvl="6" w:tplc="3DBE0BF8">
      <w:numFmt w:val="decimal"/>
      <w:lvlText w:val=""/>
      <w:lvlJc w:val="left"/>
    </w:lvl>
    <w:lvl w:ilvl="7" w:tplc="6CFED690">
      <w:numFmt w:val="decimal"/>
      <w:lvlText w:val=""/>
      <w:lvlJc w:val="left"/>
    </w:lvl>
    <w:lvl w:ilvl="8" w:tplc="0D9C7946">
      <w:numFmt w:val="decimal"/>
      <w:lvlText w:val=""/>
      <w:lvlJc w:val="left"/>
    </w:lvl>
  </w:abstractNum>
  <w:abstractNum w:abstractNumId="9" w15:restartNumberingAfterBreak="0">
    <w:nsid w:val="1CE4019B"/>
    <w:multiLevelType w:val="hybridMultilevel"/>
    <w:tmpl w:val="91CCD23E"/>
    <w:lvl w:ilvl="0" w:tplc="4E34A2F8">
      <w:start w:val="24"/>
      <w:numFmt w:val="upperLetter"/>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10FD8"/>
    <w:multiLevelType w:val="hybridMultilevel"/>
    <w:tmpl w:val="F09E7FAA"/>
    <w:lvl w:ilvl="0" w:tplc="35D2145A">
      <w:start w:val="1"/>
      <w:numFmt w:val="decimal"/>
      <w:lvlText w:val="%1."/>
      <w:lvlJc w:val="left"/>
    </w:lvl>
    <w:lvl w:ilvl="1" w:tplc="24BA51A0">
      <w:numFmt w:val="decimal"/>
      <w:lvlText w:val=""/>
      <w:lvlJc w:val="left"/>
    </w:lvl>
    <w:lvl w:ilvl="2" w:tplc="B71EAFC0">
      <w:numFmt w:val="decimal"/>
      <w:lvlText w:val=""/>
      <w:lvlJc w:val="left"/>
    </w:lvl>
    <w:lvl w:ilvl="3" w:tplc="F1DABDB8">
      <w:numFmt w:val="decimal"/>
      <w:lvlText w:val=""/>
      <w:lvlJc w:val="left"/>
    </w:lvl>
    <w:lvl w:ilvl="4" w:tplc="D2E051D6">
      <w:numFmt w:val="decimal"/>
      <w:lvlText w:val=""/>
      <w:lvlJc w:val="left"/>
    </w:lvl>
    <w:lvl w:ilvl="5" w:tplc="EDB2588C">
      <w:numFmt w:val="decimal"/>
      <w:lvlText w:val=""/>
      <w:lvlJc w:val="left"/>
    </w:lvl>
    <w:lvl w:ilvl="6" w:tplc="859C3334">
      <w:numFmt w:val="decimal"/>
      <w:lvlText w:val=""/>
      <w:lvlJc w:val="left"/>
    </w:lvl>
    <w:lvl w:ilvl="7" w:tplc="C83E6696">
      <w:numFmt w:val="decimal"/>
      <w:lvlText w:val=""/>
      <w:lvlJc w:val="left"/>
    </w:lvl>
    <w:lvl w:ilvl="8" w:tplc="02605A34">
      <w:numFmt w:val="decimal"/>
      <w:lvlText w:val=""/>
      <w:lvlJc w:val="left"/>
    </w:lvl>
  </w:abstractNum>
  <w:abstractNum w:abstractNumId="11" w15:restartNumberingAfterBreak="0">
    <w:nsid w:val="1D4ED43B"/>
    <w:multiLevelType w:val="hybridMultilevel"/>
    <w:tmpl w:val="2DEE65C0"/>
    <w:lvl w:ilvl="0" w:tplc="E4A65420">
      <w:start w:val="1"/>
      <w:numFmt w:val="lowerLetter"/>
      <w:lvlText w:val="%1)"/>
      <w:lvlJc w:val="left"/>
    </w:lvl>
    <w:lvl w:ilvl="1" w:tplc="D65AEDE6">
      <w:numFmt w:val="decimal"/>
      <w:lvlText w:val=""/>
      <w:lvlJc w:val="left"/>
    </w:lvl>
    <w:lvl w:ilvl="2" w:tplc="1570CE0E">
      <w:numFmt w:val="decimal"/>
      <w:lvlText w:val=""/>
      <w:lvlJc w:val="left"/>
    </w:lvl>
    <w:lvl w:ilvl="3" w:tplc="A2A885B6">
      <w:numFmt w:val="decimal"/>
      <w:lvlText w:val=""/>
      <w:lvlJc w:val="left"/>
    </w:lvl>
    <w:lvl w:ilvl="4" w:tplc="FCCE045A">
      <w:numFmt w:val="decimal"/>
      <w:lvlText w:val=""/>
      <w:lvlJc w:val="left"/>
    </w:lvl>
    <w:lvl w:ilvl="5" w:tplc="373691DC">
      <w:numFmt w:val="decimal"/>
      <w:lvlText w:val=""/>
      <w:lvlJc w:val="left"/>
    </w:lvl>
    <w:lvl w:ilvl="6" w:tplc="33583F5E">
      <w:numFmt w:val="decimal"/>
      <w:lvlText w:val=""/>
      <w:lvlJc w:val="left"/>
    </w:lvl>
    <w:lvl w:ilvl="7" w:tplc="4328B450">
      <w:numFmt w:val="decimal"/>
      <w:lvlText w:val=""/>
      <w:lvlJc w:val="left"/>
    </w:lvl>
    <w:lvl w:ilvl="8" w:tplc="0936BC1E">
      <w:numFmt w:val="decimal"/>
      <w:lvlText w:val=""/>
      <w:lvlJc w:val="left"/>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35BA861"/>
    <w:multiLevelType w:val="hybridMultilevel"/>
    <w:tmpl w:val="A9B4EBFA"/>
    <w:lvl w:ilvl="0" w:tplc="90B634CA">
      <w:start w:val="1"/>
      <w:numFmt w:val="decimal"/>
      <w:lvlText w:val="%1."/>
      <w:lvlJc w:val="left"/>
      <w:rPr>
        <w:b w:val="0"/>
        <w:bCs w:val="0"/>
      </w:rPr>
    </w:lvl>
    <w:lvl w:ilvl="1" w:tplc="735ABA46">
      <w:start w:val="1"/>
      <w:numFmt w:val="decimal"/>
      <w:lvlText w:val="%2)"/>
      <w:lvlJc w:val="left"/>
      <w:rPr>
        <w:b w:val="0"/>
        <w:bCs w:val="0"/>
      </w:rPr>
    </w:lvl>
    <w:lvl w:ilvl="2" w:tplc="7752ECC4">
      <w:numFmt w:val="decimal"/>
      <w:lvlText w:val=""/>
      <w:lvlJc w:val="left"/>
    </w:lvl>
    <w:lvl w:ilvl="3" w:tplc="CB32B5C0">
      <w:numFmt w:val="decimal"/>
      <w:lvlText w:val=""/>
      <w:lvlJc w:val="left"/>
    </w:lvl>
    <w:lvl w:ilvl="4" w:tplc="30F2FF92">
      <w:numFmt w:val="decimal"/>
      <w:lvlText w:val=""/>
      <w:lvlJc w:val="left"/>
    </w:lvl>
    <w:lvl w:ilvl="5" w:tplc="50B215AA">
      <w:numFmt w:val="decimal"/>
      <w:lvlText w:val=""/>
      <w:lvlJc w:val="left"/>
    </w:lvl>
    <w:lvl w:ilvl="6" w:tplc="A12ED406">
      <w:numFmt w:val="decimal"/>
      <w:lvlText w:val=""/>
      <w:lvlJc w:val="left"/>
    </w:lvl>
    <w:lvl w:ilvl="7" w:tplc="67489320">
      <w:numFmt w:val="decimal"/>
      <w:lvlText w:val=""/>
      <w:lvlJc w:val="left"/>
    </w:lvl>
    <w:lvl w:ilvl="8" w:tplc="C846B84E">
      <w:numFmt w:val="decimal"/>
      <w:lvlText w:val=""/>
      <w:lvlJc w:val="left"/>
    </w:lvl>
  </w:abstractNum>
  <w:abstractNum w:abstractNumId="15" w15:restartNumberingAfterBreak="0">
    <w:nsid w:val="23F9C13C"/>
    <w:multiLevelType w:val="hybridMultilevel"/>
    <w:tmpl w:val="0D8E82FE"/>
    <w:lvl w:ilvl="0" w:tplc="C640379A">
      <w:start w:val="6"/>
      <w:numFmt w:val="decimal"/>
      <w:lvlText w:val="%1."/>
      <w:lvlJc w:val="left"/>
      <w:rPr>
        <w:b w:val="0"/>
        <w:bCs w:val="0"/>
      </w:rPr>
    </w:lvl>
    <w:lvl w:ilvl="1" w:tplc="DF76730C">
      <w:numFmt w:val="decimal"/>
      <w:lvlText w:val=""/>
      <w:lvlJc w:val="left"/>
    </w:lvl>
    <w:lvl w:ilvl="2" w:tplc="0824AC2E">
      <w:numFmt w:val="decimal"/>
      <w:lvlText w:val=""/>
      <w:lvlJc w:val="left"/>
    </w:lvl>
    <w:lvl w:ilvl="3" w:tplc="E5D49A58">
      <w:numFmt w:val="decimal"/>
      <w:lvlText w:val=""/>
      <w:lvlJc w:val="left"/>
    </w:lvl>
    <w:lvl w:ilvl="4" w:tplc="B1905CF8">
      <w:numFmt w:val="decimal"/>
      <w:lvlText w:val=""/>
      <w:lvlJc w:val="left"/>
    </w:lvl>
    <w:lvl w:ilvl="5" w:tplc="2DC2EECE">
      <w:numFmt w:val="decimal"/>
      <w:lvlText w:val=""/>
      <w:lvlJc w:val="left"/>
    </w:lvl>
    <w:lvl w:ilvl="6" w:tplc="1C649820">
      <w:numFmt w:val="decimal"/>
      <w:lvlText w:val=""/>
      <w:lvlJc w:val="left"/>
    </w:lvl>
    <w:lvl w:ilvl="7" w:tplc="72106F04">
      <w:numFmt w:val="decimal"/>
      <w:lvlText w:val=""/>
      <w:lvlJc w:val="left"/>
    </w:lvl>
    <w:lvl w:ilvl="8" w:tplc="803E48C2">
      <w:numFmt w:val="decimal"/>
      <w:lvlText w:val=""/>
      <w:lvlJc w:val="left"/>
    </w:lvl>
  </w:abstractNum>
  <w:abstractNum w:abstractNumId="16" w15:restartNumberingAfterBreak="0">
    <w:nsid w:val="2463B9EA"/>
    <w:multiLevelType w:val="hybridMultilevel"/>
    <w:tmpl w:val="2264C2EA"/>
    <w:lvl w:ilvl="0" w:tplc="16D8B050">
      <w:start w:val="1"/>
      <w:numFmt w:val="decimal"/>
      <w:lvlText w:val="%1."/>
      <w:lvlJc w:val="left"/>
    </w:lvl>
    <w:lvl w:ilvl="1" w:tplc="9AB815CA">
      <w:numFmt w:val="decimal"/>
      <w:lvlText w:val=""/>
      <w:lvlJc w:val="left"/>
    </w:lvl>
    <w:lvl w:ilvl="2" w:tplc="6284E7C0">
      <w:numFmt w:val="decimal"/>
      <w:lvlText w:val=""/>
      <w:lvlJc w:val="left"/>
    </w:lvl>
    <w:lvl w:ilvl="3" w:tplc="336AD07E">
      <w:numFmt w:val="decimal"/>
      <w:lvlText w:val=""/>
      <w:lvlJc w:val="left"/>
    </w:lvl>
    <w:lvl w:ilvl="4" w:tplc="1BAAB4F8">
      <w:numFmt w:val="decimal"/>
      <w:lvlText w:val=""/>
      <w:lvlJc w:val="left"/>
    </w:lvl>
    <w:lvl w:ilvl="5" w:tplc="27766722">
      <w:numFmt w:val="decimal"/>
      <w:lvlText w:val=""/>
      <w:lvlJc w:val="left"/>
    </w:lvl>
    <w:lvl w:ilvl="6" w:tplc="F55420F0">
      <w:numFmt w:val="decimal"/>
      <w:lvlText w:val=""/>
      <w:lvlJc w:val="left"/>
    </w:lvl>
    <w:lvl w:ilvl="7" w:tplc="208E440A">
      <w:numFmt w:val="decimal"/>
      <w:lvlText w:val=""/>
      <w:lvlJc w:val="left"/>
    </w:lvl>
    <w:lvl w:ilvl="8" w:tplc="BD807C42">
      <w:numFmt w:val="decimal"/>
      <w:lvlText w:val=""/>
      <w:lvlJc w:val="left"/>
    </w:lvl>
  </w:abstractNum>
  <w:abstractNum w:abstractNumId="17" w15:restartNumberingAfterBreak="0">
    <w:nsid w:val="275AC794"/>
    <w:multiLevelType w:val="hybridMultilevel"/>
    <w:tmpl w:val="54CC67BC"/>
    <w:lvl w:ilvl="0" w:tplc="097C1642">
      <w:start w:val="3"/>
      <w:numFmt w:val="decimal"/>
      <w:lvlText w:val="%1."/>
      <w:lvlJc w:val="left"/>
      <w:rPr>
        <w:b w:val="0"/>
        <w:bCs w:val="0"/>
      </w:rPr>
    </w:lvl>
    <w:lvl w:ilvl="1" w:tplc="B9F80B20">
      <w:numFmt w:val="decimal"/>
      <w:lvlText w:val=""/>
      <w:lvlJc w:val="left"/>
    </w:lvl>
    <w:lvl w:ilvl="2" w:tplc="057E1764">
      <w:numFmt w:val="decimal"/>
      <w:lvlText w:val=""/>
      <w:lvlJc w:val="left"/>
    </w:lvl>
    <w:lvl w:ilvl="3" w:tplc="A712F074">
      <w:numFmt w:val="decimal"/>
      <w:lvlText w:val=""/>
      <w:lvlJc w:val="left"/>
    </w:lvl>
    <w:lvl w:ilvl="4" w:tplc="29EA477C">
      <w:numFmt w:val="decimal"/>
      <w:lvlText w:val=""/>
      <w:lvlJc w:val="left"/>
    </w:lvl>
    <w:lvl w:ilvl="5" w:tplc="B14A02AE">
      <w:numFmt w:val="decimal"/>
      <w:lvlText w:val=""/>
      <w:lvlJc w:val="left"/>
    </w:lvl>
    <w:lvl w:ilvl="6" w:tplc="053ADF06">
      <w:numFmt w:val="decimal"/>
      <w:lvlText w:val=""/>
      <w:lvlJc w:val="left"/>
    </w:lvl>
    <w:lvl w:ilvl="7" w:tplc="91F62FF4">
      <w:numFmt w:val="decimal"/>
      <w:lvlText w:val=""/>
      <w:lvlJc w:val="left"/>
    </w:lvl>
    <w:lvl w:ilvl="8" w:tplc="187A5CA8">
      <w:numFmt w:val="decimal"/>
      <w:lvlText w:val=""/>
      <w:lvlJc w:val="left"/>
    </w:lvl>
  </w:abstractNum>
  <w:abstractNum w:abstractNumId="18" w15:restartNumberingAfterBreak="0">
    <w:nsid w:val="2A487CB0"/>
    <w:multiLevelType w:val="hybridMultilevel"/>
    <w:tmpl w:val="799A87FC"/>
    <w:lvl w:ilvl="0" w:tplc="3C4A3CF4">
      <w:start w:val="1"/>
      <w:numFmt w:val="decimal"/>
      <w:lvlText w:val="%1."/>
      <w:lvlJc w:val="left"/>
      <w:rPr>
        <w:b w:val="0"/>
        <w:bCs w:val="0"/>
      </w:rPr>
    </w:lvl>
    <w:lvl w:ilvl="1" w:tplc="8758D33E">
      <w:numFmt w:val="decimal"/>
      <w:lvlText w:val=""/>
      <w:lvlJc w:val="left"/>
    </w:lvl>
    <w:lvl w:ilvl="2" w:tplc="7F76608E">
      <w:numFmt w:val="decimal"/>
      <w:lvlText w:val=""/>
      <w:lvlJc w:val="left"/>
    </w:lvl>
    <w:lvl w:ilvl="3" w:tplc="9794A852">
      <w:numFmt w:val="decimal"/>
      <w:lvlText w:val=""/>
      <w:lvlJc w:val="left"/>
    </w:lvl>
    <w:lvl w:ilvl="4" w:tplc="CA443CA2">
      <w:numFmt w:val="decimal"/>
      <w:lvlText w:val=""/>
      <w:lvlJc w:val="left"/>
    </w:lvl>
    <w:lvl w:ilvl="5" w:tplc="91E8F356">
      <w:numFmt w:val="decimal"/>
      <w:lvlText w:val=""/>
      <w:lvlJc w:val="left"/>
    </w:lvl>
    <w:lvl w:ilvl="6" w:tplc="C4D4A9EC">
      <w:numFmt w:val="decimal"/>
      <w:lvlText w:val=""/>
      <w:lvlJc w:val="left"/>
    </w:lvl>
    <w:lvl w:ilvl="7" w:tplc="737CD9C0">
      <w:numFmt w:val="decimal"/>
      <w:lvlText w:val=""/>
      <w:lvlJc w:val="left"/>
    </w:lvl>
    <w:lvl w:ilvl="8" w:tplc="2EF4A302">
      <w:numFmt w:val="decimal"/>
      <w:lvlText w:val=""/>
      <w:lvlJc w:val="left"/>
    </w:lvl>
  </w:abstractNum>
  <w:abstractNum w:abstractNumId="19" w15:restartNumberingAfterBreak="0">
    <w:nsid w:val="2CD89A32"/>
    <w:multiLevelType w:val="hybridMultilevel"/>
    <w:tmpl w:val="FB78BD98"/>
    <w:lvl w:ilvl="0" w:tplc="E11A36F2">
      <w:start w:val="2"/>
      <w:numFmt w:val="decimal"/>
      <w:lvlText w:val="%1."/>
      <w:lvlJc w:val="left"/>
      <w:rPr>
        <w:b w:val="0"/>
        <w:bCs w:val="0"/>
      </w:rPr>
    </w:lvl>
    <w:lvl w:ilvl="1" w:tplc="AA700A4C">
      <w:start w:val="1"/>
      <w:numFmt w:val="decimal"/>
      <w:lvlText w:val="%2"/>
      <w:lvlJc w:val="left"/>
    </w:lvl>
    <w:lvl w:ilvl="2" w:tplc="7668EF1C">
      <w:start w:val="1"/>
      <w:numFmt w:val="lowerLetter"/>
      <w:lvlText w:val="%3"/>
      <w:lvlJc w:val="left"/>
    </w:lvl>
    <w:lvl w:ilvl="3" w:tplc="C3A426FC">
      <w:numFmt w:val="decimal"/>
      <w:lvlText w:val=""/>
      <w:lvlJc w:val="left"/>
    </w:lvl>
    <w:lvl w:ilvl="4" w:tplc="D8642910">
      <w:numFmt w:val="decimal"/>
      <w:lvlText w:val=""/>
      <w:lvlJc w:val="left"/>
    </w:lvl>
    <w:lvl w:ilvl="5" w:tplc="AD807374">
      <w:numFmt w:val="decimal"/>
      <w:lvlText w:val=""/>
      <w:lvlJc w:val="left"/>
    </w:lvl>
    <w:lvl w:ilvl="6" w:tplc="CA5804E4">
      <w:numFmt w:val="decimal"/>
      <w:lvlText w:val=""/>
      <w:lvlJc w:val="left"/>
    </w:lvl>
    <w:lvl w:ilvl="7" w:tplc="0108E28E">
      <w:numFmt w:val="decimal"/>
      <w:lvlText w:val=""/>
      <w:lvlJc w:val="left"/>
    </w:lvl>
    <w:lvl w:ilvl="8" w:tplc="0900B400">
      <w:numFmt w:val="decimal"/>
      <w:lvlText w:val=""/>
      <w:lvlJc w:val="left"/>
    </w:lvl>
  </w:abstractNum>
  <w:abstractNum w:abstractNumId="20" w15:restartNumberingAfterBreak="0">
    <w:nsid w:val="2D517796"/>
    <w:multiLevelType w:val="hybridMultilevel"/>
    <w:tmpl w:val="992A4FDC"/>
    <w:lvl w:ilvl="0" w:tplc="38AC7662">
      <w:start w:val="1"/>
      <w:numFmt w:val="decimal"/>
      <w:lvlText w:val="%1."/>
      <w:lvlJc w:val="left"/>
      <w:rPr>
        <w:b w:val="0"/>
        <w:bCs w:val="0"/>
      </w:rPr>
    </w:lvl>
    <w:lvl w:ilvl="1" w:tplc="D8FAAF78">
      <w:numFmt w:val="decimal"/>
      <w:lvlText w:val=""/>
      <w:lvlJc w:val="left"/>
    </w:lvl>
    <w:lvl w:ilvl="2" w:tplc="0F86C7AA">
      <w:numFmt w:val="decimal"/>
      <w:lvlText w:val=""/>
      <w:lvlJc w:val="left"/>
    </w:lvl>
    <w:lvl w:ilvl="3" w:tplc="5F26BF1C">
      <w:numFmt w:val="decimal"/>
      <w:lvlText w:val=""/>
      <w:lvlJc w:val="left"/>
    </w:lvl>
    <w:lvl w:ilvl="4" w:tplc="342000B4">
      <w:numFmt w:val="decimal"/>
      <w:lvlText w:val=""/>
      <w:lvlJc w:val="left"/>
    </w:lvl>
    <w:lvl w:ilvl="5" w:tplc="4FEEC524">
      <w:numFmt w:val="decimal"/>
      <w:lvlText w:val=""/>
      <w:lvlJc w:val="left"/>
    </w:lvl>
    <w:lvl w:ilvl="6" w:tplc="725E19E4">
      <w:numFmt w:val="decimal"/>
      <w:lvlText w:val=""/>
      <w:lvlJc w:val="left"/>
    </w:lvl>
    <w:lvl w:ilvl="7" w:tplc="9E8ABBC4">
      <w:numFmt w:val="decimal"/>
      <w:lvlText w:val=""/>
      <w:lvlJc w:val="left"/>
    </w:lvl>
    <w:lvl w:ilvl="8" w:tplc="FDE85D3C">
      <w:numFmt w:val="decimal"/>
      <w:lvlText w:val=""/>
      <w:lvlJc w:val="left"/>
    </w:lvl>
  </w:abstractNum>
  <w:abstractNum w:abstractNumId="21" w15:restartNumberingAfterBreak="0">
    <w:nsid w:val="2F305DEF"/>
    <w:multiLevelType w:val="hybridMultilevel"/>
    <w:tmpl w:val="A0D6996A"/>
    <w:lvl w:ilvl="0" w:tplc="2110EB68">
      <w:start w:val="12"/>
      <w:numFmt w:val="decimal"/>
      <w:lvlText w:val="%1."/>
      <w:lvlJc w:val="left"/>
      <w:rPr>
        <w:b w:val="0"/>
        <w:bCs w:val="0"/>
      </w:rPr>
    </w:lvl>
    <w:lvl w:ilvl="1" w:tplc="D792A128">
      <w:numFmt w:val="decimal"/>
      <w:lvlText w:val=""/>
      <w:lvlJc w:val="left"/>
    </w:lvl>
    <w:lvl w:ilvl="2" w:tplc="04DA5CCA">
      <w:numFmt w:val="decimal"/>
      <w:lvlText w:val=""/>
      <w:lvlJc w:val="left"/>
    </w:lvl>
    <w:lvl w:ilvl="3" w:tplc="059214C0">
      <w:numFmt w:val="decimal"/>
      <w:lvlText w:val=""/>
      <w:lvlJc w:val="left"/>
    </w:lvl>
    <w:lvl w:ilvl="4" w:tplc="8438D2D8">
      <w:numFmt w:val="decimal"/>
      <w:lvlText w:val=""/>
      <w:lvlJc w:val="left"/>
    </w:lvl>
    <w:lvl w:ilvl="5" w:tplc="20163A4C">
      <w:numFmt w:val="decimal"/>
      <w:lvlText w:val=""/>
      <w:lvlJc w:val="left"/>
    </w:lvl>
    <w:lvl w:ilvl="6" w:tplc="01C2C5B2">
      <w:numFmt w:val="decimal"/>
      <w:lvlText w:val=""/>
      <w:lvlJc w:val="left"/>
    </w:lvl>
    <w:lvl w:ilvl="7" w:tplc="AF70F7B6">
      <w:numFmt w:val="decimal"/>
      <w:lvlText w:val=""/>
      <w:lvlJc w:val="left"/>
    </w:lvl>
    <w:lvl w:ilvl="8" w:tplc="CDC6B292">
      <w:numFmt w:val="decimal"/>
      <w:lvlText w:val=""/>
      <w:lvlJc w:val="left"/>
    </w:lvl>
  </w:abstractNum>
  <w:abstractNum w:abstractNumId="22" w15:restartNumberingAfterBreak="0">
    <w:nsid w:val="3006C83E"/>
    <w:multiLevelType w:val="hybridMultilevel"/>
    <w:tmpl w:val="68B202F6"/>
    <w:lvl w:ilvl="0" w:tplc="F2DC658C">
      <w:start w:val="35"/>
      <w:numFmt w:val="upperLetter"/>
      <w:lvlText w:val="%1."/>
      <w:lvlJc w:val="left"/>
    </w:lvl>
    <w:lvl w:ilvl="1" w:tplc="257EC91E">
      <w:numFmt w:val="decimal"/>
      <w:lvlText w:val=""/>
      <w:lvlJc w:val="left"/>
    </w:lvl>
    <w:lvl w:ilvl="2" w:tplc="39AA8BB6">
      <w:numFmt w:val="decimal"/>
      <w:lvlText w:val=""/>
      <w:lvlJc w:val="left"/>
    </w:lvl>
    <w:lvl w:ilvl="3" w:tplc="47E2235E">
      <w:numFmt w:val="decimal"/>
      <w:lvlText w:val=""/>
      <w:lvlJc w:val="left"/>
    </w:lvl>
    <w:lvl w:ilvl="4" w:tplc="20F83A82">
      <w:numFmt w:val="decimal"/>
      <w:lvlText w:val=""/>
      <w:lvlJc w:val="left"/>
    </w:lvl>
    <w:lvl w:ilvl="5" w:tplc="05AE2710">
      <w:numFmt w:val="decimal"/>
      <w:lvlText w:val=""/>
      <w:lvlJc w:val="left"/>
    </w:lvl>
    <w:lvl w:ilvl="6" w:tplc="E9423CF4">
      <w:numFmt w:val="decimal"/>
      <w:lvlText w:val=""/>
      <w:lvlJc w:val="left"/>
    </w:lvl>
    <w:lvl w:ilvl="7" w:tplc="EAA09D98">
      <w:numFmt w:val="decimal"/>
      <w:lvlText w:val=""/>
      <w:lvlJc w:val="left"/>
    </w:lvl>
    <w:lvl w:ilvl="8" w:tplc="5136F06C">
      <w:numFmt w:val="decimal"/>
      <w:lvlText w:val=""/>
      <w:lvlJc w:val="left"/>
    </w:lvl>
  </w:abstractNum>
  <w:abstractNum w:abstractNumId="23" w15:restartNumberingAfterBreak="0">
    <w:nsid w:val="310C50B3"/>
    <w:multiLevelType w:val="hybridMultilevel"/>
    <w:tmpl w:val="8286BC4A"/>
    <w:lvl w:ilvl="0" w:tplc="F2BCDDEE">
      <w:start w:val="1"/>
      <w:numFmt w:val="decimal"/>
      <w:lvlText w:val="%1"/>
      <w:lvlJc w:val="left"/>
    </w:lvl>
    <w:lvl w:ilvl="1" w:tplc="87E84A6E">
      <w:start w:val="1"/>
      <w:numFmt w:val="decimal"/>
      <w:lvlText w:val="%2)"/>
      <w:lvlJc w:val="left"/>
    </w:lvl>
    <w:lvl w:ilvl="2" w:tplc="C90686EA">
      <w:numFmt w:val="decimal"/>
      <w:lvlText w:val=""/>
      <w:lvlJc w:val="left"/>
    </w:lvl>
    <w:lvl w:ilvl="3" w:tplc="2938C9AA">
      <w:numFmt w:val="decimal"/>
      <w:lvlText w:val=""/>
      <w:lvlJc w:val="left"/>
    </w:lvl>
    <w:lvl w:ilvl="4" w:tplc="0F58F596">
      <w:numFmt w:val="decimal"/>
      <w:lvlText w:val=""/>
      <w:lvlJc w:val="left"/>
    </w:lvl>
    <w:lvl w:ilvl="5" w:tplc="40F0BA68">
      <w:numFmt w:val="decimal"/>
      <w:lvlText w:val=""/>
      <w:lvlJc w:val="left"/>
    </w:lvl>
    <w:lvl w:ilvl="6" w:tplc="CC788D02">
      <w:numFmt w:val="decimal"/>
      <w:lvlText w:val=""/>
      <w:lvlJc w:val="left"/>
    </w:lvl>
    <w:lvl w:ilvl="7" w:tplc="2362C838">
      <w:numFmt w:val="decimal"/>
      <w:lvlText w:val=""/>
      <w:lvlJc w:val="left"/>
    </w:lvl>
    <w:lvl w:ilvl="8" w:tplc="8AA2D444">
      <w:numFmt w:val="decimal"/>
      <w:lvlText w:val=""/>
      <w:lvlJc w:val="left"/>
    </w:lvl>
  </w:abstractNum>
  <w:abstractNum w:abstractNumId="24" w15:restartNumberingAfterBreak="0">
    <w:nsid w:val="32FFF902"/>
    <w:multiLevelType w:val="hybridMultilevel"/>
    <w:tmpl w:val="9118B85E"/>
    <w:lvl w:ilvl="0" w:tplc="5F4EA864">
      <w:start w:val="9"/>
      <w:numFmt w:val="decimal"/>
      <w:lvlText w:val="%1."/>
      <w:lvlJc w:val="left"/>
      <w:rPr>
        <w:b w:val="0"/>
        <w:bCs w:val="0"/>
      </w:rPr>
    </w:lvl>
    <w:lvl w:ilvl="1" w:tplc="AFFABC20">
      <w:numFmt w:val="decimal"/>
      <w:lvlText w:val=""/>
      <w:lvlJc w:val="left"/>
    </w:lvl>
    <w:lvl w:ilvl="2" w:tplc="976226EA">
      <w:numFmt w:val="decimal"/>
      <w:lvlText w:val=""/>
      <w:lvlJc w:val="left"/>
    </w:lvl>
    <w:lvl w:ilvl="3" w:tplc="3BD493EE">
      <w:numFmt w:val="decimal"/>
      <w:lvlText w:val=""/>
      <w:lvlJc w:val="left"/>
    </w:lvl>
    <w:lvl w:ilvl="4" w:tplc="A88E0492">
      <w:numFmt w:val="decimal"/>
      <w:lvlText w:val=""/>
      <w:lvlJc w:val="left"/>
    </w:lvl>
    <w:lvl w:ilvl="5" w:tplc="D04EF650">
      <w:numFmt w:val="decimal"/>
      <w:lvlText w:val=""/>
      <w:lvlJc w:val="left"/>
    </w:lvl>
    <w:lvl w:ilvl="6" w:tplc="0DCED258">
      <w:numFmt w:val="decimal"/>
      <w:lvlText w:val=""/>
      <w:lvlJc w:val="left"/>
    </w:lvl>
    <w:lvl w:ilvl="7" w:tplc="21F88A66">
      <w:numFmt w:val="decimal"/>
      <w:lvlText w:val=""/>
      <w:lvlJc w:val="left"/>
    </w:lvl>
    <w:lvl w:ilvl="8" w:tplc="E8E64D1C">
      <w:numFmt w:val="decimal"/>
      <w:lvlText w:val=""/>
      <w:lvlJc w:val="left"/>
    </w:lvl>
  </w:abstractNum>
  <w:abstractNum w:abstractNumId="25" w15:restartNumberingAfterBreak="0">
    <w:nsid w:val="354FE9F9"/>
    <w:multiLevelType w:val="hybridMultilevel"/>
    <w:tmpl w:val="F9A8539E"/>
    <w:lvl w:ilvl="0" w:tplc="5DBC5452">
      <w:start w:val="2"/>
      <w:numFmt w:val="lowerLetter"/>
      <w:lvlText w:val="%1)"/>
      <w:lvlJc w:val="left"/>
    </w:lvl>
    <w:lvl w:ilvl="1" w:tplc="4BDCAEA4">
      <w:numFmt w:val="decimal"/>
      <w:lvlText w:val=""/>
      <w:lvlJc w:val="left"/>
    </w:lvl>
    <w:lvl w:ilvl="2" w:tplc="4DC4BC12">
      <w:numFmt w:val="decimal"/>
      <w:lvlText w:val=""/>
      <w:lvlJc w:val="left"/>
    </w:lvl>
    <w:lvl w:ilvl="3" w:tplc="6EF4E696">
      <w:numFmt w:val="decimal"/>
      <w:lvlText w:val=""/>
      <w:lvlJc w:val="left"/>
    </w:lvl>
    <w:lvl w:ilvl="4" w:tplc="9266E308">
      <w:numFmt w:val="decimal"/>
      <w:lvlText w:val=""/>
      <w:lvlJc w:val="left"/>
    </w:lvl>
    <w:lvl w:ilvl="5" w:tplc="6D20EE34">
      <w:numFmt w:val="decimal"/>
      <w:lvlText w:val=""/>
      <w:lvlJc w:val="left"/>
    </w:lvl>
    <w:lvl w:ilvl="6" w:tplc="D39805BA">
      <w:numFmt w:val="decimal"/>
      <w:lvlText w:val=""/>
      <w:lvlJc w:val="left"/>
    </w:lvl>
    <w:lvl w:ilvl="7" w:tplc="25F0E978">
      <w:numFmt w:val="decimal"/>
      <w:lvlText w:val=""/>
      <w:lvlJc w:val="left"/>
    </w:lvl>
    <w:lvl w:ilvl="8" w:tplc="1E8A1D5C">
      <w:numFmt w:val="decimal"/>
      <w:lvlText w:val=""/>
      <w:lvlJc w:val="left"/>
    </w:lvl>
  </w:abstractNum>
  <w:abstractNum w:abstractNumId="26" w15:restartNumberingAfterBreak="0">
    <w:nsid w:val="374A3FE6"/>
    <w:multiLevelType w:val="hybridMultilevel"/>
    <w:tmpl w:val="768A31DE"/>
    <w:lvl w:ilvl="0" w:tplc="60ECCDEE">
      <w:start w:val="4"/>
      <w:numFmt w:val="decimal"/>
      <w:lvlText w:val="%1."/>
      <w:lvlJc w:val="left"/>
      <w:rPr>
        <w:b w:val="0"/>
        <w:bCs w:val="0"/>
      </w:rPr>
    </w:lvl>
    <w:lvl w:ilvl="1" w:tplc="B17EE2C8">
      <w:start w:val="1"/>
      <w:numFmt w:val="decimal"/>
      <w:lvlText w:val="%2)"/>
      <w:lvlJc w:val="left"/>
    </w:lvl>
    <w:lvl w:ilvl="2" w:tplc="BE4C0F32">
      <w:numFmt w:val="decimal"/>
      <w:lvlText w:val=""/>
      <w:lvlJc w:val="left"/>
    </w:lvl>
    <w:lvl w:ilvl="3" w:tplc="3AE24A22">
      <w:numFmt w:val="decimal"/>
      <w:lvlText w:val=""/>
      <w:lvlJc w:val="left"/>
    </w:lvl>
    <w:lvl w:ilvl="4" w:tplc="66900216">
      <w:numFmt w:val="decimal"/>
      <w:lvlText w:val=""/>
      <w:lvlJc w:val="left"/>
    </w:lvl>
    <w:lvl w:ilvl="5" w:tplc="4074160E">
      <w:numFmt w:val="decimal"/>
      <w:lvlText w:val=""/>
      <w:lvlJc w:val="left"/>
    </w:lvl>
    <w:lvl w:ilvl="6" w:tplc="72EC5C80">
      <w:numFmt w:val="decimal"/>
      <w:lvlText w:val=""/>
      <w:lvlJc w:val="left"/>
    </w:lvl>
    <w:lvl w:ilvl="7" w:tplc="EC7AA6D4">
      <w:numFmt w:val="decimal"/>
      <w:lvlText w:val=""/>
      <w:lvlJc w:val="left"/>
    </w:lvl>
    <w:lvl w:ilvl="8" w:tplc="91D40D1C">
      <w:numFmt w:val="decimal"/>
      <w:lvlText w:val=""/>
      <w:lvlJc w:val="left"/>
    </w:lvl>
  </w:abstractNum>
  <w:abstractNum w:abstractNumId="27" w15:restartNumberingAfterBreak="0">
    <w:nsid w:val="3804823E"/>
    <w:multiLevelType w:val="hybridMultilevel"/>
    <w:tmpl w:val="149632C4"/>
    <w:lvl w:ilvl="0" w:tplc="0D90C70C">
      <w:start w:val="1"/>
      <w:numFmt w:val="bullet"/>
      <w:lvlText w:val="-"/>
      <w:lvlJc w:val="left"/>
    </w:lvl>
    <w:lvl w:ilvl="1" w:tplc="9422789A">
      <w:numFmt w:val="decimal"/>
      <w:lvlText w:val=""/>
      <w:lvlJc w:val="left"/>
    </w:lvl>
    <w:lvl w:ilvl="2" w:tplc="223496E4">
      <w:numFmt w:val="decimal"/>
      <w:lvlText w:val=""/>
      <w:lvlJc w:val="left"/>
    </w:lvl>
    <w:lvl w:ilvl="3" w:tplc="2CF0481E">
      <w:numFmt w:val="decimal"/>
      <w:lvlText w:val=""/>
      <w:lvlJc w:val="left"/>
    </w:lvl>
    <w:lvl w:ilvl="4" w:tplc="3B70CAAE">
      <w:numFmt w:val="decimal"/>
      <w:lvlText w:val=""/>
      <w:lvlJc w:val="left"/>
    </w:lvl>
    <w:lvl w:ilvl="5" w:tplc="E9F86E38">
      <w:numFmt w:val="decimal"/>
      <w:lvlText w:val=""/>
      <w:lvlJc w:val="left"/>
    </w:lvl>
    <w:lvl w:ilvl="6" w:tplc="C1C2AE5C">
      <w:numFmt w:val="decimal"/>
      <w:lvlText w:val=""/>
      <w:lvlJc w:val="left"/>
    </w:lvl>
    <w:lvl w:ilvl="7" w:tplc="81B68B34">
      <w:numFmt w:val="decimal"/>
      <w:lvlText w:val=""/>
      <w:lvlJc w:val="left"/>
    </w:lvl>
    <w:lvl w:ilvl="8" w:tplc="BFD26860">
      <w:numFmt w:val="decimal"/>
      <w:lvlText w:val=""/>
      <w:lvlJc w:val="left"/>
    </w:lvl>
  </w:abstractNum>
  <w:abstractNum w:abstractNumId="28" w15:restartNumberingAfterBreak="0">
    <w:nsid w:val="38437FDB"/>
    <w:multiLevelType w:val="hybridMultilevel"/>
    <w:tmpl w:val="6C72AC90"/>
    <w:lvl w:ilvl="0" w:tplc="94702780">
      <w:start w:val="1"/>
      <w:numFmt w:val="decimal"/>
      <w:lvlText w:val="%1"/>
      <w:lvlJc w:val="left"/>
    </w:lvl>
    <w:lvl w:ilvl="1" w:tplc="E29AEF48">
      <w:start w:val="2"/>
      <w:numFmt w:val="decimal"/>
      <w:lvlText w:val="%2)"/>
      <w:lvlJc w:val="left"/>
    </w:lvl>
    <w:lvl w:ilvl="2" w:tplc="46D2654A">
      <w:numFmt w:val="decimal"/>
      <w:lvlText w:val=""/>
      <w:lvlJc w:val="left"/>
    </w:lvl>
    <w:lvl w:ilvl="3" w:tplc="2838412A">
      <w:numFmt w:val="decimal"/>
      <w:lvlText w:val=""/>
      <w:lvlJc w:val="left"/>
    </w:lvl>
    <w:lvl w:ilvl="4" w:tplc="5CF6E656">
      <w:numFmt w:val="decimal"/>
      <w:lvlText w:val=""/>
      <w:lvlJc w:val="left"/>
    </w:lvl>
    <w:lvl w:ilvl="5" w:tplc="090699AC">
      <w:numFmt w:val="decimal"/>
      <w:lvlText w:val=""/>
      <w:lvlJc w:val="left"/>
    </w:lvl>
    <w:lvl w:ilvl="6" w:tplc="F92EE038">
      <w:numFmt w:val="decimal"/>
      <w:lvlText w:val=""/>
      <w:lvlJc w:val="left"/>
    </w:lvl>
    <w:lvl w:ilvl="7" w:tplc="7F3E117A">
      <w:numFmt w:val="decimal"/>
      <w:lvlText w:val=""/>
      <w:lvlJc w:val="left"/>
    </w:lvl>
    <w:lvl w:ilvl="8" w:tplc="F244C7A2">
      <w:numFmt w:val="decimal"/>
      <w:lvlText w:val=""/>
      <w:lvlJc w:val="left"/>
    </w:lvl>
  </w:abstractNum>
  <w:abstractNum w:abstractNumId="29" w15:restartNumberingAfterBreak="0">
    <w:nsid w:val="3855585C"/>
    <w:multiLevelType w:val="hybridMultilevel"/>
    <w:tmpl w:val="B9186F5C"/>
    <w:lvl w:ilvl="0" w:tplc="9EB62164">
      <w:start w:val="1"/>
      <w:numFmt w:val="lowerLetter"/>
      <w:lvlText w:val="%1)"/>
      <w:lvlJc w:val="left"/>
    </w:lvl>
    <w:lvl w:ilvl="1" w:tplc="3BBC195A">
      <w:numFmt w:val="decimal"/>
      <w:lvlText w:val=""/>
      <w:lvlJc w:val="left"/>
    </w:lvl>
    <w:lvl w:ilvl="2" w:tplc="D556F842">
      <w:numFmt w:val="decimal"/>
      <w:lvlText w:val=""/>
      <w:lvlJc w:val="left"/>
    </w:lvl>
    <w:lvl w:ilvl="3" w:tplc="7F3697EE">
      <w:numFmt w:val="decimal"/>
      <w:lvlText w:val=""/>
      <w:lvlJc w:val="left"/>
    </w:lvl>
    <w:lvl w:ilvl="4" w:tplc="104CB186">
      <w:numFmt w:val="decimal"/>
      <w:lvlText w:val=""/>
      <w:lvlJc w:val="left"/>
    </w:lvl>
    <w:lvl w:ilvl="5" w:tplc="091A8432">
      <w:numFmt w:val="decimal"/>
      <w:lvlText w:val=""/>
      <w:lvlJc w:val="left"/>
    </w:lvl>
    <w:lvl w:ilvl="6" w:tplc="D81E923E">
      <w:numFmt w:val="decimal"/>
      <w:lvlText w:val=""/>
      <w:lvlJc w:val="left"/>
    </w:lvl>
    <w:lvl w:ilvl="7" w:tplc="C35076AE">
      <w:numFmt w:val="decimal"/>
      <w:lvlText w:val=""/>
      <w:lvlJc w:val="left"/>
    </w:lvl>
    <w:lvl w:ilvl="8" w:tplc="7BACF976">
      <w:numFmt w:val="decimal"/>
      <w:lvlText w:val=""/>
      <w:lvlJc w:val="left"/>
    </w:lvl>
  </w:abstractNum>
  <w:abstractNum w:abstractNumId="30" w15:restartNumberingAfterBreak="0">
    <w:nsid w:val="39386575"/>
    <w:multiLevelType w:val="hybridMultilevel"/>
    <w:tmpl w:val="130C3B16"/>
    <w:lvl w:ilvl="0" w:tplc="09FA2042">
      <w:start w:val="9"/>
      <w:numFmt w:val="upperLetter"/>
      <w:lvlText w:val="%1."/>
      <w:lvlJc w:val="left"/>
    </w:lvl>
    <w:lvl w:ilvl="1" w:tplc="EBF81486">
      <w:numFmt w:val="decimal"/>
      <w:lvlText w:val=""/>
      <w:lvlJc w:val="left"/>
    </w:lvl>
    <w:lvl w:ilvl="2" w:tplc="BDBECA1C">
      <w:numFmt w:val="decimal"/>
      <w:lvlText w:val=""/>
      <w:lvlJc w:val="left"/>
    </w:lvl>
    <w:lvl w:ilvl="3" w:tplc="0AC8E516">
      <w:numFmt w:val="decimal"/>
      <w:lvlText w:val=""/>
      <w:lvlJc w:val="left"/>
    </w:lvl>
    <w:lvl w:ilvl="4" w:tplc="086A3C58">
      <w:numFmt w:val="decimal"/>
      <w:lvlText w:val=""/>
      <w:lvlJc w:val="left"/>
    </w:lvl>
    <w:lvl w:ilvl="5" w:tplc="78FE1C4C">
      <w:numFmt w:val="decimal"/>
      <w:lvlText w:val=""/>
      <w:lvlJc w:val="left"/>
    </w:lvl>
    <w:lvl w:ilvl="6" w:tplc="1326D906">
      <w:numFmt w:val="decimal"/>
      <w:lvlText w:val=""/>
      <w:lvlJc w:val="left"/>
    </w:lvl>
    <w:lvl w:ilvl="7" w:tplc="601A580E">
      <w:numFmt w:val="decimal"/>
      <w:lvlText w:val=""/>
      <w:lvlJc w:val="left"/>
    </w:lvl>
    <w:lvl w:ilvl="8" w:tplc="A06CD954">
      <w:numFmt w:val="decimal"/>
      <w:lvlText w:val=""/>
      <w:lvlJc w:val="left"/>
    </w:lvl>
  </w:abstractNum>
  <w:abstractNum w:abstractNumId="31" w15:restartNumberingAfterBreak="0">
    <w:nsid w:val="3DC240FB"/>
    <w:multiLevelType w:val="hybridMultilevel"/>
    <w:tmpl w:val="602CDE84"/>
    <w:lvl w:ilvl="0" w:tplc="00947418">
      <w:start w:val="3"/>
      <w:numFmt w:val="decimal"/>
      <w:lvlText w:val="%1."/>
      <w:lvlJc w:val="left"/>
      <w:rPr>
        <w:b w:val="0"/>
        <w:bCs w:val="0"/>
      </w:rPr>
    </w:lvl>
    <w:lvl w:ilvl="1" w:tplc="AAA88BD6">
      <w:numFmt w:val="decimal"/>
      <w:lvlText w:val=""/>
      <w:lvlJc w:val="left"/>
    </w:lvl>
    <w:lvl w:ilvl="2" w:tplc="26A0565A">
      <w:numFmt w:val="decimal"/>
      <w:lvlText w:val=""/>
      <w:lvlJc w:val="left"/>
    </w:lvl>
    <w:lvl w:ilvl="3" w:tplc="24CC098A">
      <w:numFmt w:val="decimal"/>
      <w:lvlText w:val=""/>
      <w:lvlJc w:val="left"/>
    </w:lvl>
    <w:lvl w:ilvl="4" w:tplc="6BD8C166">
      <w:numFmt w:val="decimal"/>
      <w:lvlText w:val=""/>
      <w:lvlJc w:val="left"/>
    </w:lvl>
    <w:lvl w:ilvl="5" w:tplc="FE08425A">
      <w:numFmt w:val="decimal"/>
      <w:lvlText w:val=""/>
      <w:lvlJc w:val="left"/>
    </w:lvl>
    <w:lvl w:ilvl="6" w:tplc="FBBAA00C">
      <w:numFmt w:val="decimal"/>
      <w:lvlText w:val=""/>
      <w:lvlJc w:val="left"/>
    </w:lvl>
    <w:lvl w:ilvl="7" w:tplc="883AABD6">
      <w:numFmt w:val="decimal"/>
      <w:lvlText w:val=""/>
      <w:lvlJc w:val="left"/>
    </w:lvl>
    <w:lvl w:ilvl="8" w:tplc="9D901E52">
      <w:numFmt w:val="decimal"/>
      <w:lvlText w:val=""/>
      <w:lvlJc w:val="left"/>
    </w:lvl>
  </w:abstractNum>
  <w:abstractNum w:abstractNumId="32" w15:restartNumberingAfterBreak="0">
    <w:nsid w:val="3F6AB60F"/>
    <w:multiLevelType w:val="hybridMultilevel"/>
    <w:tmpl w:val="862848B4"/>
    <w:lvl w:ilvl="0" w:tplc="96F47904">
      <w:start w:val="2"/>
      <w:numFmt w:val="lowerLetter"/>
      <w:lvlText w:val="%1)"/>
      <w:lvlJc w:val="left"/>
    </w:lvl>
    <w:lvl w:ilvl="1" w:tplc="0BAAE8A8">
      <w:start w:val="1"/>
      <w:numFmt w:val="lowerLetter"/>
      <w:lvlText w:val="%2."/>
      <w:lvlJc w:val="left"/>
    </w:lvl>
    <w:lvl w:ilvl="2" w:tplc="3578A95A">
      <w:numFmt w:val="decimal"/>
      <w:lvlText w:val=""/>
      <w:lvlJc w:val="left"/>
    </w:lvl>
    <w:lvl w:ilvl="3" w:tplc="85D824CA">
      <w:numFmt w:val="decimal"/>
      <w:lvlText w:val=""/>
      <w:lvlJc w:val="left"/>
    </w:lvl>
    <w:lvl w:ilvl="4" w:tplc="9E7ECC34">
      <w:numFmt w:val="decimal"/>
      <w:lvlText w:val=""/>
      <w:lvlJc w:val="left"/>
    </w:lvl>
    <w:lvl w:ilvl="5" w:tplc="83B2B142">
      <w:numFmt w:val="decimal"/>
      <w:lvlText w:val=""/>
      <w:lvlJc w:val="left"/>
    </w:lvl>
    <w:lvl w:ilvl="6" w:tplc="CB30A282">
      <w:numFmt w:val="decimal"/>
      <w:lvlText w:val=""/>
      <w:lvlJc w:val="left"/>
    </w:lvl>
    <w:lvl w:ilvl="7" w:tplc="01DCB942">
      <w:numFmt w:val="decimal"/>
      <w:lvlText w:val=""/>
      <w:lvlJc w:val="left"/>
    </w:lvl>
    <w:lvl w:ilvl="8" w:tplc="A70E2F62">
      <w:numFmt w:val="decimal"/>
      <w:lvlText w:val=""/>
      <w:lvlJc w:val="left"/>
    </w:lvl>
  </w:abstractNum>
  <w:abstractNum w:abstractNumId="33" w15:restartNumberingAfterBreak="0">
    <w:nsid w:val="419AC241"/>
    <w:multiLevelType w:val="hybridMultilevel"/>
    <w:tmpl w:val="E492799C"/>
    <w:lvl w:ilvl="0" w:tplc="F13E6758">
      <w:start w:val="1"/>
      <w:numFmt w:val="decimal"/>
      <w:lvlText w:val="%1."/>
      <w:lvlJc w:val="left"/>
      <w:rPr>
        <w:b w:val="0"/>
        <w:bCs w:val="0"/>
      </w:rPr>
    </w:lvl>
    <w:lvl w:ilvl="1" w:tplc="10A04A42">
      <w:numFmt w:val="decimal"/>
      <w:lvlText w:val=""/>
      <w:lvlJc w:val="left"/>
    </w:lvl>
    <w:lvl w:ilvl="2" w:tplc="2006DAC8">
      <w:numFmt w:val="decimal"/>
      <w:lvlText w:val=""/>
      <w:lvlJc w:val="left"/>
    </w:lvl>
    <w:lvl w:ilvl="3" w:tplc="A3AC690A">
      <w:numFmt w:val="decimal"/>
      <w:lvlText w:val=""/>
      <w:lvlJc w:val="left"/>
    </w:lvl>
    <w:lvl w:ilvl="4" w:tplc="3B743B30">
      <w:numFmt w:val="decimal"/>
      <w:lvlText w:val=""/>
      <w:lvlJc w:val="left"/>
    </w:lvl>
    <w:lvl w:ilvl="5" w:tplc="0FDE0EC4">
      <w:numFmt w:val="decimal"/>
      <w:lvlText w:val=""/>
      <w:lvlJc w:val="left"/>
    </w:lvl>
    <w:lvl w:ilvl="6" w:tplc="C95661EE">
      <w:numFmt w:val="decimal"/>
      <w:lvlText w:val=""/>
      <w:lvlJc w:val="left"/>
    </w:lvl>
    <w:lvl w:ilvl="7" w:tplc="699E5A50">
      <w:numFmt w:val="decimal"/>
      <w:lvlText w:val=""/>
      <w:lvlJc w:val="left"/>
    </w:lvl>
    <w:lvl w:ilvl="8" w:tplc="11E4B308">
      <w:numFmt w:val="decimal"/>
      <w:lvlText w:val=""/>
      <w:lvlJc w:val="left"/>
    </w:lvl>
  </w:abstractNum>
  <w:abstractNum w:abstractNumId="34" w15:restartNumberingAfterBreak="0">
    <w:nsid w:val="440BADFC"/>
    <w:multiLevelType w:val="hybridMultilevel"/>
    <w:tmpl w:val="4A84F9F2"/>
    <w:lvl w:ilvl="0" w:tplc="7FD0D3D6">
      <w:start w:val="1"/>
      <w:numFmt w:val="decimal"/>
      <w:lvlText w:val="%1."/>
      <w:lvlJc w:val="left"/>
    </w:lvl>
    <w:lvl w:ilvl="1" w:tplc="3A66D83C">
      <w:numFmt w:val="decimal"/>
      <w:lvlText w:val=""/>
      <w:lvlJc w:val="left"/>
    </w:lvl>
    <w:lvl w:ilvl="2" w:tplc="351496B4">
      <w:numFmt w:val="decimal"/>
      <w:lvlText w:val=""/>
      <w:lvlJc w:val="left"/>
    </w:lvl>
    <w:lvl w:ilvl="3" w:tplc="E7BC930E">
      <w:numFmt w:val="decimal"/>
      <w:lvlText w:val=""/>
      <w:lvlJc w:val="left"/>
    </w:lvl>
    <w:lvl w:ilvl="4" w:tplc="F95E2AEE">
      <w:numFmt w:val="decimal"/>
      <w:lvlText w:val=""/>
      <w:lvlJc w:val="left"/>
    </w:lvl>
    <w:lvl w:ilvl="5" w:tplc="7AEA093E">
      <w:numFmt w:val="decimal"/>
      <w:lvlText w:val=""/>
      <w:lvlJc w:val="left"/>
    </w:lvl>
    <w:lvl w:ilvl="6" w:tplc="DD5A4800">
      <w:numFmt w:val="decimal"/>
      <w:lvlText w:val=""/>
      <w:lvlJc w:val="left"/>
    </w:lvl>
    <w:lvl w:ilvl="7" w:tplc="752ECAA2">
      <w:numFmt w:val="decimal"/>
      <w:lvlText w:val=""/>
      <w:lvlJc w:val="left"/>
    </w:lvl>
    <w:lvl w:ilvl="8" w:tplc="295298AA">
      <w:numFmt w:val="decimal"/>
      <w:lvlText w:val=""/>
      <w:lvlJc w:val="left"/>
    </w:lvl>
  </w:abstractNum>
  <w:abstractNum w:abstractNumId="35" w15:restartNumberingAfterBreak="0">
    <w:nsid w:val="4516DDE9"/>
    <w:multiLevelType w:val="hybridMultilevel"/>
    <w:tmpl w:val="399C6CF0"/>
    <w:lvl w:ilvl="0" w:tplc="B1E4E7CE">
      <w:start w:val="9"/>
      <w:numFmt w:val="upperLetter"/>
      <w:lvlText w:val="%1."/>
      <w:lvlJc w:val="left"/>
    </w:lvl>
    <w:lvl w:ilvl="1" w:tplc="6A4C3C14">
      <w:numFmt w:val="decimal"/>
      <w:lvlText w:val=""/>
      <w:lvlJc w:val="left"/>
    </w:lvl>
    <w:lvl w:ilvl="2" w:tplc="35E61F2E">
      <w:numFmt w:val="decimal"/>
      <w:lvlText w:val=""/>
      <w:lvlJc w:val="left"/>
    </w:lvl>
    <w:lvl w:ilvl="3" w:tplc="884A14E8">
      <w:numFmt w:val="decimal"/>
      <w:lvlText w:val=""/>
      <w:lvlJc w:val="left"/>
    </w:lvl>
    <w:lvl w:ilvl="4" w:tplc="6BE83E82">
      <w:numFmt w:val="decimal"/>
      <w:lvlText w:val=""/>
      <w:lvlJc w:val="left"/>
    </w:lvl>
    <w:lvl w:ilvl="5" w:tplc="8AD0B978">
      <w:numFmt w:val="decimal"/>
      <w:lvlText w:val=""/>
      <w:lvlJc w:val="left"/>
    </w:lvl>
    <w:lvl w:ilvl="6" w:tplc="C9C409E2">
      <w:numFmt w:val="decimal"/>
      <w:lvlText w:val=""/>
      <w:lvlJc w:val="left"/>
    </w:lvl>
    <w:lvl w:ilvl="7" w:tplc="7672794A">
      <w:numFmt w:val="decimal"/>
      <w:lvlText w:val=""/>
      <w:lvlJc w:val="left"/>
    </w:lvl>
    <w:lvl w:ilvl="8" w:tplc="7ECE0976">
      <w:numFmt w:val="decimal"/>
      <w:lvlText w:val=""/>
      <w:lvlJc w:val="left"/>
    </w:lvl>
  </w:abstractNum>
  <w:abstractNum w:abstractNumId="36" w15:restartNumberingAfterBreak="0">
    <w:nsid w:val="47398C89"/>
    <w:multiLevelType w:val="hybridMultilevel"/>
    <w:tmpl w:val="5EC656F8"/>
    <w:lvl w:ilvl="0" w:tplc="EBCA53BC">
      <w:numFmt w:val="lowerLetter"/>
      <w:lvlText w:val="%1)"/>
      <w:lvlJc w:val="left"/>
      <w:rPr>
        <w:b w:val="0"/>
        <w:bCs w:val="0"/>
      </w:rPr>
    </w:lvl>
    <w:lvl w:ilvl="1" w:tplc="40DA3D74">
      <w:start w:val="1"/>
      <w:numFmt w:val="bullet"/>
      <w:lvlText w:val="*"/>
      <w:lvlJc w:val="left"/>
    </w:lvl>
    <w:lvl w:ilvl="2" w:tplc="F91A1658">
      <w:numFmt w:val="decimal"/>
      <w:lvlText w:val=""/>
      <w:lvlJc w:val="left"/>
    </w:lvl>
    <w:lvl w:ilvl="3" w:tplc="9C90EEFC">
      <w:numFmt w:val="decimal"/>
      <w:lvlText w:val=""/>
      <w:lvlJc w:val="left"/>
    </w:lvl>
    <w:lvl w:ilvl="4" w:tplc="F43C48A2">
      <w:numFmt w:val="decimal"/>
      <w:lvlText w:val=""/>
      <w:lvlJc w:val="left"/>
    </w:lvl>
    <w:lvl w:ilvl="5" w:tplc="C84817F4">
      <w:numFmt w:val="decimal"/>
      <w:lvlText w:val=""/>
      <w:lvlJc w:val="left"/>
    </w:lvl>
    <w:lvl w:ilvl="6" w:tplc="40603862">
      <w:numFmt w:val="decimal"/>
      <w:lvlText w:val=""/>
      <w:lvlJc w:val="left"/>
    </w:lvl>
    <w:lvl w:ilvl="7" w:tplc="7E10A9A8">
      <w:numFmt w:val="decimal"/>
      <w:lvlText w:val=""/>
      <w:lvlJc w:val="left"/>
    </w:lvl>
    <w:lvl w:ilvl="8" w:tplc="14D0C804">
      <w:numFmt w:val="decimal"/>
      <w:lvlText w:val=""/>
      <w:lvlJc w:val="left"/>
    </w:lvl>
  </w:abstractNum>
  <w:abstractNum w:abstractNumId="37" w15:restartNumberingAfterBreak="0">
    <w:nsid w:val="4B588F54"/>
    <w:multiLevelType w:val="hybridMultilevel"/>
    <w:tmpl w:val="FDECEEC8"/>
    <w:lvl w:ilvl="0" w:tplc="244CF8AA">
      <w:start w:val="3"/>
      <w:numFmt w:val="decimal"/>
      <w:lvlText w:val="%1)"/>
      <w:lvlJc w:val="left"/>
    </w:lvl>
    <w:lvl w:ilvl="1" w:tplc="18AC08A8">
      <w:numFmt w:val="decimal"/>
      <w:lvlText w:val=""/>
      <w:lvlJc w:val="left"/>
    </w:lvl>
    <w:lvl w:ilvl="2" w:tplc="56C4198A">
      <w:numFmt w:val="decimal"/>
      <w:lvlText w:val=""/>
      <w:lvlJc w:val="left"/>
    </w:lvl>
    <w:lvl w:ilvl="3" w:tplc="2B2A49EA">
      <w:numFmt w:val="decimal"/>
      <w:lvlText w:val=""/>
      <w:lvlJc w:val="left"/>
    </w:lvl>
    <w:lvl w:ilvl="4" w:tplc="297838BA">
      <w:numFmt w:val="decimal"/>
      <w:lvlText w:val=""/>
      <w:lvlJc w:val="left"/>
    </w:lvl>
    <w:lvl w:ilvl="5" w:tplc="86DAD154">
      <w:numFmt w:val="decimal"/>
      <w:lvlText w:val=""/>
      <w:lvlJc w:val="left"/>
    </w:lvl>
    <w:lvl w:ilvl="6" w:tplc="0F800336">
      <w:numFmt w:val="decimal"/>
      <w:lvlText w:val=""/>
      <w:lvlJc w:val="left"/>
    </w:lvl>
    <w:lvl w:ilvl="7" w:tplc="82A8F7EA">
      <w:numFmt w:val="decimal"/>
      <w:lvlText w:val=""/>
      <w:lvlJc w:val="left"/>
    </w:lvl>
    <w:lvl w:ilvl="8" w:tplc="964A0530">
      <w:numFmt w:val="decimal"/>
      <w:lvlText w:val=""/>
      <w:lvlJc w:val="left"/>
    </w:lvl>
  </w:abstractNum>
  <w:abstractNum w:abstractNumId="38" w15:restartNumberingAfterBreak="0">
    <w:nsid w:val="4F4EF005"/>
    <w:multiLevelType w:val="hybridMultilevel"/>
    <w:tmpl w:val="A23444FA"/>
    <w:lvl w:ilvl="0" w:tplc="6680D862">
      <w:start w:val="1"/>
      <w:numFmt w:val="decimal"/>
      <w:lvlText w:val="%1."/>
      <w:lvlJc w:val="left"/>
      <w:rPr>
        <w:b w:val="0"/>
        <w:bCs w:val="0"/>
      </w:rPr>
    </w:lvl>
    <w:lvl w:ilvl="1" w:tplc="B4E4FE30">
      <w:start w:val="1"/>
      <w:numFmt w:val="decimal"/>
      <w:lvlText w:val="%2)"/>
      <w:lvlJc w:val="left"/>
      <w:rPr>
        <w:b w:val="0"/>
        <w:bCs w:val="0"/>
      </w:rPr>
    </w:lvl>
    <w:lvl w:ilvl="2" w:tplc="0B9E1870">
      <w:numFmt w:val="decimal"/>
      <w:lvlText w:val=""/>
      <w:lvlJc w:val="left"/>
    </w:lvl>
    <w:lvl w:ilvl="3" w:tplc="CB701438">
      <w:numFmt w:val="decimal"/>
      <w:lvlText w:val=""/>
      <w:lvlJc w:val="left"/>
    </w:lvl>
    <w:lvl w:ilvl="4" w:tplc="170EDC4A">
      <w:numFmt w:val="decimal"/>
      <w:lvlText w:val=""/>
      <w:lvlJc w:val="left"/>
    </w:lvl>
    <w:lvl w:ilvl="5" w:tplc="AFCA522A">
      <w:numFmt w:val="decimal"/>
      <w:lvlText w:val=""/>
      <w:lvlJc w:val="left"/>
    </w:lvl>
    <w:lvl w:ilvl="6" w:tplc="AB989AF0">
      <w:numFmt w:val="decimal"/>
      <w:lvlText w:val=""/>
      <w:lvlJc w:val="left"/>
    </w:lvl>
    <w:lvl w:ilvl="7" w:tplc="7214DC4C">
      <w:numFmt w:val="decimal"/>
      <w:lvlText w:val=""/>
      <w:lvlJc w:val="left"/>
    </w:lvl>
    <w:lvl w:ilvl="8" w:tplc="0B90F4B2">
      <w:numFmt w:val="decimal"/>
      <w:lvlText w:val=""/>
      <w:lvlJc w:val="left"/>
    </w:lvl>
  </w:abstractNum>
  <w:abstractNum w:abstractNumId="39" w15:restartNumberingAfterBreak="0">
    <w:nsid w:val="4F9A126F"/>
    <w:multiLevelType w:val="hybridMultilevel"/>
    <w:tmpl w:val="7B0ABFAA"/>
    <w:lvl w:ilvl="0" w:tplc="B6E2B404">
      <w:start w:val="1"/>
      <w:numFmt w:val="decimal"/>
      <w:lvlText w:val="%1."/>
      <w:lvlJc w:val="left"/>
      <w:pPr>
        <w:tabs>
          <w:tab w:val="num" w:pos="1069"/>
        </w:tabs>
        <w:ind w:left="1069" w:hanging="360"/>
      </w:pPr>
      <w:rPr>
        <w:rFonts w:ascii="Arial" w:eastAsia="Times New Roman" w:hAnsi="Arial" w:cs="Arial"/>
        <w:b w:val="0"/>
      </w:rPr>
    </w:lvl>
    <w:lvl w:ilvl="1" w:tplc="4930258A">
      <w:start w:val="1"/>
      <w:numFmt w:val="decimal"/>
      <w:lvlText w:val="%2."/>
      <w:lvlJc w:val="left"/>
      <w:pPr>
        <w:tabs>
          <w:tab w:val="num" w:pos="1789"/>
        </w:tabs>
        <w:ind w:left="1789" w:hanging="360"/>
      </w:pPr>
      <w:rPr>
        <w:rFonts w:hint="default"/>
      </w:rPr>
    </w:lvl>
    <w:lvl w:ilvl="2" w:tplc="ADAC2552">
      <w:start w:val="1"/>
      <w:numFmt w:val="decimal"/>
      <w:lvlText w:val="%3)"/>
      <w:lvlJc w:val="left"/>
      <w:pPr>
        <w:tabs>
          <w:tab w:val="num" w:pos="2689"/>
        </w:tabs>
        <w:ind w:left="2689" w:hanging="360"/>
      </w:pPr>
      <w:rPr>
        <w:rFonts w:hint="default"/>
        <w:b w:val="0"/>
        <w:strike w:val="0"/>
        <w:dstrike w:val="0"/>
      </w:rPr>
    </w:lvl>
    <w:lvl w:ilvl="3" w:tplc="8B50EBB8">
      <w:start w:val="8"/>
      <w:numFmt w:val="upperRoman"/>
      <w:lvlText w:val="%4."/>
      <w:lvlJc w:val="left"/>
      <w:pPr>
        <w:ind w:left="3589" w:hanging="720"/>
      </w:pPr>
      <w:rPr>
        <w:rFonts w:hint="default"/>
      </w:rPr>
    </w:lvl>
    <w:lvl w:ilvl="4" w:tplc="838052FE">
      <w:start w:val="1"/>
      <w:numFmt w:val="lowerLetter"/>
      <w:lvlText w:val="%5)"/>
      <w:lvlJc w:val="left"/>
      <w:pPr>
        <w:tabs>
          <w:tab w:val="num" w:pos="3949"/>
        </w:tabs>
        <w:ind w:left="3949" w:hanging="360"/>
      </w:pPr>
      <w:rPr>
        <w:rFonts w:hint="default"/>
        <w:color w:val="auto"/>
      </w:rPr>
    </w:lvl>
    <w:lvl w:ilvl="5" w:tplc="4D60D9D4">
      <w:start w:val="7"/>
      <w:numFmt w:val="decimal"/>
      <w:lvlText w:val="%6"/>
      <w:lvlJc w:val="left"/>
      <w:pPr>
        <w:tabs>
          <w:tab w:val="num" w:pos="4849"/>
        </w:tabs>
        <w:ind w:left="4849" w:hanging="360"/>
      </w:pPr>
      <w:rPr>
        <w:rFonts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0" w15:restartNumberingAfterBreak="0">
    <w:nsid w:val="51EAD36B"/>
    <w:multiLevelType w:val="hybridMultilevel"/>
    <w:tmpl w:val="B2502A92"/>
    <w:lvl w:ilvl="0" w:tplc="A204F16C">
      <w:start w:val="1"/>
      <w:numFmt w:val="decimal"/>
      <w:lvlText w:val="%1."/>
      <w:lvlJc w:val="left"/>
    </w:lvl>
    <w:lvl w:ilvl="1" w:tplc="4B7674AC">
      <w:numFmt w:val="decimal"/>
      <w:lvlText w:val=""/>
      <w:lvlJc w:val="left"/>
    </w:lvl>
    <w:lvl w:ilvl="2" w:tplc="51EC2500">
      <w:numFmt w:val="decimal"/>
      <w:lvlText w:val=""/>
      <w:lvlJc w:val="left"/>
    </w:lvl>
    <w:lvl w:ilvl="3" w:tplc="BB589088">
      <w:numFmt w:val="decimal"/>
      <w:lvlText w:val=""/>
      <w:lvlJc w:val="left"/>
    </w:lvl>
    <w:lvl w:ilvl="4" w:tplc="3B9C5F92">
      <w:numFmt w:val="decimal"/>
      <w:lvlText w:val=""/>
      <w:lvlJc w:val="left"/>
    </w:lvl>
    <w:lvl w:ilvl="5" w:tplc="DD825AC6">
      <w:numFmt w:val="decimal"/>
      <w:lvlText w:val=""/>
      <w:lvlJc w:val="left"/>
    </w:lvl>
    <w:lvl w:ilvl="6" w:tplc="BF085100">
      <w:numFmt w:val="decimal"/>
      <w:lvlText w:val=""/>
      <w:lvlJc w:val="left"/>
    </w:lvl>
    <w:lvl w:ilvl="7" w:tplc="DC16D4B4">
      <w:numFmt w:val="decimal"/>
      <w:lvlText w:val=""/>
      <w:lvlJc w:val="left"/>
    </w:lvl>
    <w:lvl w:ilvl="8" w:tplc="B1AA43FA">
      <w:numFmt w:val="decimal"/>
      <w:lvlText w:val=""/>
      <w:lvlJc w:val="left"/>
    </w:lvl>
  </w:abstractNum>
  <w:abstractNum w:abstractNumId="41" w15:restartNumberingAfterBreak="0">
    <w:nsid w:val="520EEDD1"/>
    <w:multiLevelType w:val="hybridMultilevel"/>
    <w:tmpl w:val="03E6E036"/>
    <w:lvl w:ilvl="0" w:tplc="3C1EC036">
      <w:start w:val="3"/>
      <w:numFmt w:val="decimal"/>
      <w:lvlText w:val="%1."/>
      <w:lvlJc w:val="left"/>
      <w:rPr>
        <w:b w:val="0"/>
        <w:bCs w:val="0"/>
      </w:rPr>
    </w:lvl>
    <w:lvl w:ilvl="1" w:tplc="9AD0C060">
      <w:numFmt w:val="decimal"/>
      <w:lvlText w:val=""/>
      <w:lvlJc w:val="left"/>
    </w:lvl>
    <w:lvl w:ilvl="2" w:tplc="B5B0BAF2">
      <w:numFmt w:val="decimal"/>
      <w:lvlText w:val=""/>
      <w:lvlJc w:val="left"/>
    </w:lvl>
    <w:lvl w:ilvl="3" w:tplc="8710D262">
      <w:numFmt w:val="decimal"/>
      <w:lvlText w:val=""/>
      <w:lvlJc w:val="left"/>
    </w:lvl>
    <w:lvl w:ilvl="4" w:tplc="A9326184">
      <w:numFmt w:val="decimal"/>
      <w:lvlText w:val=""/>
      <w:lvlJc w:val="left"/>
    </w:lvl>
    <w:lvl w:ilvl="5" w:tplc="93FEEF26">
      <w:numFmt w:val="decimal"/>
      <w:lvlText w:val=""/>
      <w:lvlJc w:val="left"/>
    </w:lvl>
    <w:lvl w:ilvl="6" w:tplc="1CEA868E">
      <w:numFmt w:val="decimal"/>
      <w:lvlText w:val=""/>
      <w:lvlJc w:val="left"/>
    </w:lvl>
    <w:lvl w:ilvl="7" w:tplc="86F4C5DC">
      <w:numFmt w:val="decimal"/>
      <w:lvlText w:val=""/>
      <w:lvlJc w:val="left"/>
    </w:lvl>
    <w:lvl w:ilvl="8" w:tplc="FF225DB8">
      <w:numFmt w:val="decimal"/>
      <w:lvlText w:val=""/>
      <w:lvlJc w:val="left"/>
    </w:lvl>
  </w:abstractNum>
  <w:abstractNum w:abstractNumId="42" w15:restartNumberingAfterBreak="0">
    <w:nsid w:val="542289EC"/>
    <w:multiLevelType w:val="hybridMultilevel"/>
    <w:tmpl w:val="5370666E"/>
    <w:lvl w:ilvl="0" w:tplc="F45C3496">
      <w:start w:val="1"/>
      <w:numFmt w:val="decimal"/>
      <w:lvlText w:val="%1"/>
      <w:lvlJc w:val="left"/>
    </w:lvl>
    <w:lvl w:ilvl="1" w:tplc="E422A26A">
      <w:start w:val="15"/>
      <w:numFmt w:val="lowerLetter"/>
      <w:lvlText w:val="%2"/>
      <w:lvlJc w:val="left"/>
    </w:lvl>
    <w:lvl w:ilvl="2" w:tplc="5C2A29B4">
      <w:numFmt w:val="decimal"/>
      <w:lvlText w:val=""/>
      <w:lvlJc w:val="left"/>
    </w:lvl>
    <w:lvl w:ilvl="3" w:tplc="545E06F4">
      <w:numFmt w:val="decimal"/>
      <w:lvlText w:val=""/>
      <w:lvlJc w:val="left"/>
    </w:lvl>
    <w:lvl w:ilvl="4" w:tplc="395E2984">
      <w:numFmt w:val="decimal"/>
      <w:lvlText w:val=""/>
      <w:lvlJc w:val="left"/>
    </w:lvl>
    <w:lvl w:ilvl="5" w:tplc="0E565480">
      <w:numFmt w:val="decimal"/>
      <w:lvlText w:val=""/>
      <w:lvlJc w:val="left"/>
    </w:lvl>
    <w:lvl w:ilvl="6" w:tplc="0FF44E5E">
      <w:numFmt w:val="decimal"/>
      <w:lvlText w:val=""/>
      <w:lvlJc w:val="left"/>
    </w:lvl>
    <w:lvl w:ilvl="7" w:tplc="E06AFBEC">
      <w:numFmt w:val="decimal"/>
      <w:lvlText w:val=""/>
      <w:lvlJc w:val="left"/>
    </w:lvl>
    <w:lvl w:ilvl="8" w:tplc="1C241008">
      <w:numFmt w:val="decimal"/>
      <w:lvlText w:val=""/>
      <w:lvlJc w:val="left"/>
    </w:lvl>
  </w:abstractNum>
  <w:abstractNum w:abstractNumId="43" w15:restartNumberingAfterBreak="0">
    <w:nsid w:val="5577F8E1"/>
    <w:multiLevelType w:val="hybridMultilevel"/>
    <w:tmpl w:val="D876C6CE"/>
    <w:lvl w:ilvl="0" w:tplc="8A12587A">
      <w:start w:val="2"/>
      <w:numFmt w:val="decimal"/>
      <w:lvlText w:val="%1."/>
      <w:lvlJc w:val="left"/>
      <w:rPr>
        <w:b w:val="0"/>
        <w:bCs w:val="0"/>
      </w:rPr>
    </w:lvl>
    <w:lvl w:ilvl="1" w:tplc="FEB6330E">
      <w:numFmt w:val="decimal"/>
      <w:lvlText w:val=""/>
      <w:lvlJc w:val="left"/>
    </w:lvl>
    <w:lvl w:ilvl="2" w:tplc="1F704E72">
      <w:numFmt w:val="decimal"/>
      <w:lvlText w:val=""/>
      <w:lvlJc w:val="left"/>
    </w:lvl>
    <w:lvl w:ilvl="3" w:tplc="D312F058">
      <w:numFmt w:val="decimal"/>
      <w:lvlText w:val=""/>
      <w:lvlJc w:val="left"/>
    </w:lvl>
    <w:lvl w:ilvl="4" w:tplc="053E6DC6">
      <w:numFmt w:val="decimal"/>
      <w:lvlText w:val=""/>
      <w:lvlJc w:val="left"/>
    </w:lvl>
    <w:lvl w:ilvl="5" w:tplc="B9AA66B6">
      <w:numFmt w:val="decimal"/>
      <w:lvlText w:val=""/>
      <w:lvlJc w:val="left"/>
    </w:lvl>
    <w:lvl w:ilvl="6" w:tplc="F1F25E2E">
      <w:numFmt w:val="decimal"/>
      <w:lvlText w:val=""/>
      <w:lvlJc w:val="left"/>
    </w:lvl>
    <w:lvl w:ilvl="7" w:tplc="A950CE6C">
      <w:numFmt w:val="decimal"/>
      <w:lvlText w:val=""/>
      <w:lvlJc w:val="left"/>
    </w:lvl>
    <w:lvl w:ilvl="8" w:tplc="866EADA0">
      <w:numFmt w:val="decimal"/>
      <w:lvlText w:val=""/>
      <w:lvlJc w:val="left"/>
    </w:lvl>
  </w:abstractNum>
  <w:abstractNum w:abstractNumId="44" w15:restartNumberingAfterBreak="0">
    <w:nsid w:val="579478FE"/>
    <w:multiLevelType w:val="hybridMultilevel"/>
    <w:tmpl w:val="05529224"/>
    <w:lvl w:ilvl="0" w:tplc="106C4D4E">
      <w:start w:val="1"/>
      <w:numFmt w:val="decimal"/>
      <w:lvlText w:val="%1."/>
      <w:lvlJc w:val="left"/>
      <w:rPr>
        <w:b w:val="0"/>
        <w:bCs w:val="0"/>
      </w:rPr>
    </w:lvl>
    <w:lvl w:ilvl="1" w:tplc="947CCA60">
      <w:numFmt w:val="decimal"/>
      <w:lvlText w:val=""/>
      <w:lvlJc w:val="left"/>
    </w:lvl>
    <w:lvl w:ilvl="2" w:tplc="7B52782A">
      <w:numFmt w:val="decimal"/>
      <w:lvlText w:val=""/>
      <w:lvlJc w:val="left"/>
    </w:lvl>
    <w:lvl w:ilvl="3" w:tplc="615A2060">
      <w:numFmt w:val="decimal"/>
      <w:lvlText w:val=""/>
      <w:lvlJc w:val="left"/>
    </w:lvl>
    <w:lvl w:ilvl="4" w:tplc="7A0A73EC">
      <w:numFmt w:val="decimal"/>
      <w:lvlText w:val=""/>
      <w:lvlJc w:val="left"/>
    </w:lvl>
    <w:lvl w:ilvl="5" w:tplc="B80C3534">
      <w:numFmt w:val="decimal"/>
      <w:lvlText w:val=""/>
      <w:lvlJc w:val="left"/>
    </w:lvl>
    <w:lvl w:ilvl="6" w:tplc="6FBE5A32">
      <w:numFmt w:val="decimal"/>
      <w:lvlText w:val=""/>
      <w:lvlJc w:val="left"/>
    </w:lvl>
    <w:lvl w:ilvl="7" w:tplc="A5CAA8FA">
      <w:numFmt w:val="decimal"/>
      <w:lvlText w:val=""/>
      <w:lvlJc w:val="left"/>
    </w:lvl>
    <w:lvl w:ilvl="8" w:tplc="2C86969C">
      <w:numFmt w:val="decimal"/>
      <w:lvlText w:val=""/>
      <w:lvlJc w:val="left"/>
    </w:lvl>
  </w:abstractNum>
  <w:abstractNum w:abstractNumId="45" w15:restartNumberingAfterBreak="0">
    <w:nsid w:val="579BE4F1"/>
    <w:multiLevelType w:val="hybridMultilevel"/>
    <w:tmpl w:val="49F226D0"/>
    <w:lvl w:ilvl="0" w:tplc="431E4216">
      <w:start w:val="1"/>
      <w:numFmt w:val="decimal"/>
      <w:lvlText w:val="%1."/>
      <w:lvlJc w:val="left"/>
      <w:rPr>
        <w:b w:val="0"/>
        <w:bCs w:val="0"/>
      </w:rPr>
    </w:lvl>
    <w:lvl w:ilvl="1" w:tplc="4FA87520">
      <w:start w:val="1"/>
      <w:numFmt w:val="decimal"/>
      <w:lvlText w:val="%2)"/>
      <w:lvlJc w:val="left"/>
    </w:lvl>
    <w:lvl w:ilvl="2" w:tplc="B68CBDD0">
      <w:numFmt w:val="decimal"/>
      <w:lvlText w:val=""/>
      <w:lvlJc w:val="left"/>
    </w:lvl>
    <w:lvl w:ilvl="3" w:tplc="5E74F45A">
      <w:numFmt w:val="decimal"/>
      <w:lvlText w:val=""/>
      <w:lvlJc w:val="left"/>
    </w:lvl>
    <w:lvl w:ilvl="4" w:tplc="BE0A0272">
      <w:numFmt w:val="decimal"/>
      <w:lvlText w:val=""/>
      <w:lvlJc w:val="left"/>
    </w:lvl>
    <w:lvl w:ilvl="5" w:tplc="51CC54EA">
      <w:numFmt w:val="decimal"/>
      <w:lvlText w:val=""/>
      <w:lvlJc w:val="left"/>
    </w:lvl>
    <w:lvl w:ilvl="6" w:tplc="EA4857FC">
      <w:numFmt w:val="decimal"/>
      <w:lvlText w:val=""/>
      <w:lvlJc w:val="left"/>
    </w:lvl>
    <w:lvl w:ilvl="7" w:tplc="ECE81D78">
      <w:numFmt w:val="decimal"/>
      <w:lvlText w:val=""/>
      <w:lvlJc w:val="left"/>
    </w:lvl>
    <w:lvl w:ilvl="8" w:tplc="DF1CEAA6">
      <w:numFmt w:val="decimal"/>
      <w:lvlText w:val=""/>
      <w:lvlJc w:val="left"/>
    </w:lvl>
  </w:abstractNum>
  <w:abstractNum w:abstractNumId="46" w15:restartNumberingAfterBreak="0">
    <w:nsid w:val="57E4CCAF"/>
    <w:multiLevelType w:val="hybridMultilevel"/>
    <w:tmpl w:val="11EAB8C0"/>
    <w:lvl w:ilvl="0" w:tplc="838871AA">
      <w:start w:val="1"/>
      <w:numFmt w:val="decimal"/>
      <w:lvlText w:val="%1."/>
      <w:lvlJc w:val="left"/>
      <w:rPr>
        <w:b w:val="0"/>
        <w:bCs w:val="0"/>
      </w:rPr>
    </w:lvl>
    <w:lvl w:ilvl="1" w:tplc="236AEAB2">
      <w:start w:val="1"/>
      <w:numFmt w:val="decimal"/>
      <w:lvlText w:val="%2)"/>
      <w:lvlJc w:val="left"/>
      <w:rPr>
        <w:b/>
        <w:color w:val="auto"/>
      </w:rPr>
    </w:lvl>
    <w:lvl w:ilvl="2" w:tplc="E5CC4380">
      <w:numFmt w:val="decimal"/>
      <w:lvlText w:val=""/>
      <w:lvlJc w:val="left"/>
    </w:lvl>
    <w:lvl w:ilvl="3" w:tplc="F1B09BFE">
      <w:numFmt w:val="decimal"/>
      <w:lvlText w:val=""/>
      <w:lvlJc w:val="left"/>
    </w:lvl>
    <w:lvl w:ilvl="4" w:tplc="FB1E5DFC">
      <w:numFmt w:val="decimal"/>
      <w:lvlText w:val=""/>
      <w:lvlJc w:val="left"/>
    </w:lvl>
    <w:lvl w:ilvl="5" w:tplc="2124B88A">
      <w:numFmt w:val="decimal"/>
      <w:lvlText w:val=""/>
      <w:lvlJc w:val="left"/>
    </w:lvl>
    <w:lvl w:ilvl="6" w:tplc="2D1E645E">
      <w:numFmt w:val="decimal"/>
      <w:lvlText w:val=""/>
      <w:lvlJc w:val="left"/>
    </w:lvl>
    <w:lvl w:ilvl="7" w:tplc="EE003AD6">
      <w:numFmt w:val="decimal"/>
      <w:lvlText w:val=""/>
      <w:lvlJc w:val="left"/>
    </w:lvl>
    <w:lvl w:ilvl="8" w:tplc="7098EA16">
      <w:numFmt w:val="decimal"/>
      <w:lvlText w:val=""/>
      <w:lvlJc w:val="left"/>
    </w:lvl>
  </w:abstractNum>
  <w:abstractNum w:abstractNumId="47" w15:restartNumberingAfterBreak="0">
    <w:nsid w:val="580BD78F"/>
    <w:multiLevelType w:val="hybridMultilevel"/>
    <w:tmpl w:val="B750F0CE"/>
    <w:lvl w:ilvl="0" w:tplc="C91A8BEC">
      <w:start w:val="1"/>
      <w:numFmt w:val="decimal"/>
      <w:lvlText w:val="%1)"/>
      <w:lvlJc w:val="left"/>
      <w:rPr>
        <w:b w:val="0"/>
        <w:bCs w:val="0"/>
      </w:rPr>
    </w:lvl>
    <w:lvl w:ilvl="1" w:tplc="FACE7B3E">
      <w:numFmt w:val="decimal"/>
      <w:lvlText w:val=""/>
      <w:lvlJc w:val="left"/>
    </w:lvl>
    <w:lvl w:ilvl="2" w:tplc="9104EDF8">
      <w:numFmt w:val="decimal"/>
      <w:lvlText w:val=""/>
      <w:lvlJc w:val="left"/>
    </w:lvl>
    <w:lvl w:ilvl="3" w:tplc="DD38408E">
      <w:numFmt w:val="decimal"/>
      <w:lvlText w:val=""/>
      <w:lvlJc w:val="left"/>
    </w:lvl>
    <w:lvl w:ilvl="4" w:tplc="FEEE9858">
      <w:numFmt w:val="decimal"/>
      <w:lvlText w:val=""/>
      <w:lvlJc w:val="left"/>
    </w:lvl>
    <w:lvl w:ilvl="5" w:tplc="12662D9C">
      <w:numFmt w:val="decimal"/>
      <w:lvlText w:val=""/>
      <w:lvlJc w:val="left"/>
    </w:lvl>
    <w:lvl w:ilvl="6" w:tplc="2734521A">
      <w:numFmt w:val="decimal"/>
      <w:lvlText w:val=""/>
      <w:lvlJc w:val="left"/>
    </w:lvl>
    <w:lvl w:ilvl="7" w:tplc="112E75EC">
      <w:numFmt w:val="decimal"/>
      <w:lvlText w:val=""/>
      <w:lvlJc w:val="left"/>
    </w:lvl>
    <w:lvl w:ilvl="8" w:tplc="7F9A944C">
      <w:numFmt w:val="decimal"/>
      <w:lvlText w:val=""/>
      <w:lvlJc w:val="left"/>
    </w:lvl>
  </w:abstractNum>
  <w:abstractNum w:abstractNumId="48" w15:restartNumberingAfterBreak="0">
    <w:nsid w:val="5C482A97"/>
    <w:multiLevelType w:val="hybridMultilevel"/>
    <w:tmpl w:val="C83E6BD4"/>
    <w:lvl w:ilvl="0" w:tplc="29A4F692">
      <w:start w:val="22"/>
      <w:numFmt w:val="upperLetter"/>
      <w:lvlText w:val="%1."/>
      <w:lvlJc w:val="left"/>
    </w:lvl>
    <w:lvl w:ilvl="1" w:tplc="DBE0CEC0">
      <w:numFmt w:val="decimal"/>
      <w:lvlText w:val=""/>
      <w:lvlJc w:val="left"/>
    </w:lvl>
    <w:lvl w:ilvl="2" w:tplc="23DE5D7E">
      <w:numFmt w:val="decimal"/>
      <w:lvlText w:val=""/>
      <w:lvlJc w:val="left"/>
    </w:lvl>
    <w:lvl w:ilvl="3" w:tplc="3790E72A">
      <w:numFmt w:val="decimal"/>
      <w:lvlText w:val=""/>
      <w:lvlJc w:val="left"/>
    </w:lvl>
    <w:lvl w:ilvl="4" w:tplc="B5F87060">
      <w:numFmt w:val="decimal"/>
      <w:lvlText w:val=""/>
      <w:lvlJc w:val="left"/>
    </w:lvl>
    <w:lvl w:ilvl="5" w:tplc="9600FA7E">
      <w:numFmt w:val="decimal"/>
      <w:lvlText w:val=""/>
      <w:lvlJc w:val="left"/>
    </w:lvl>
    <w:lvl w:ilvl="6" w:tplc="3BB2691E">
      <w:numFmt w:val="decimal"/>
      <w:lvlText w:val=""/>
      <w:lvlJc w:val="left"/>
    </w:lvl>
    <w:lvl w:ilvl="7" w:tplc="2F6ED3B6">
      <w:numFmt w:val="decimal"/>
      <w:lvlText w:val=""/>
      <w:lvlJc w:val="left"/>
    </w:lvl>
    <w:lvl w:ilvl="8" w:tplc="A1C2010A">
      <w:numFmt w:val="decimal"/>
      <w:lvlText w:val=""/>
      <w:lvlJc w:val="left"/>
    </w:lvl>
  </w:abstractNum>
  <w:abstractNum w:abstractNumId="49" w15:restartNumberingAfterBreak="0">
    <w:nsid w:val="5E7C0278"/>
    <w:multiLevelType w:val="hybridMultilevel"/>
    <w:tmpl w:val="7F0A22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884ADC"/>
    <w:multiLevelType w:val="hybridMultilevel"/>
    <w:tmpl w:val="B8D42B3C"/>
    <w:lvl w:ilvl="0" w:tplc="153E345C">
      <w:start w:val="1"/>
      <w:numFmt w:val="decimal"/>
      <w:lvlText w:val="%1."/>
      <w:lvlJc w:val="left"/>
      <w:rPr>
        <w:b w:val="0"/>
        <w:bCs w:val="0"/>
      </w:rPr>
    </w:lvl>
    <w:lvl w:ilvl="1" w:tplc="EEFA76DC">
      <w:numFmt w:val="decimal"/>
      <w:lvlText w:val=""/>
      <w:lvlJc w:val="left"/>
    </w:lvl>
    <w:lvl w:ilvl="2" w:tplc="6C64B95E">
      <w:numFmt w:val="decimal"/>
      <w:lvlText w:val=""/>
      <w:lvlJc w:val="left"/>
    </w:lvl>
    <w:lvl w:ilvl="3" w:tplc="E30AB61E">
      <w:numFmt w:val="decimal"/>
      <w:lvlText w:val=""/>
      <w:lvlJc w:val="left"/>
    </w:lvl>
    <w:lvl w:ilvl="4" w:tplc="453A0E78">
      <w:numFmt w:val="decimal"/>
      <w:lvlText w:val=""/>
      <w:lvlJc w:val="left"/>
    </w:lvl>
    <w:lvl w:ilvl="5" w:tplc="614C0A36">
      <w:numFmt w:val="decimal"/>
      <w:lvlText w:val=""/>
      <w:lvlJc w:val="left"/>
    </w:lvl>
    <w:lvl w:ilvl="6" w:tplc="F8BE15A8">
      <w:numFmt w:val="decimal"/>
      <w:lvlText w:val=""/>
      <w:lvlJc w:val="left"/>
    </w:lvl>
    <w:lvl w:ilvl="7" w:tplc="432A0796">
      <w:numFmt w:val="decimal"/>
      <w:lvlText w:val=""/>
      <w:lvlJc w:val="left"/>
    </w:lvl>
    <w:lvl w:ilvl="8" w:tplc="4C7CC470">
      <w:numFmt w:val="decimal"/>
      <w:lvlText w:val=""/>
      <w:lvlJc w:val="left"/>
    </w:lvl>
  </w:abstractNum>
  <w:abstractNum w:abstractNumId="51" w15:restartNumberingAfterBreak="0">
    <w:nsid w:val="5FF87E05"/>
    <w:multiLevelType w:val="hybridMultilevel"/>
    <w:tmpl w:val="ECCE2C60"/>
    <w:lvl w:ilvl="0" w:tplc="B474776E">
      <w:start w:val="7"/>
      <w:numFmt w:val="decimal"/>
      <w:lvlText w:val="%1."/>
      <w:lvlJc w:val="left"/>
      <w:rPr>
        <w:b w:val="0"/>
        <w:bCs w:val="0"/>
      </w:rPr>
    </w:lvl>
    <w:lvl w:ilvl="1" w:tplc="C812F528">
      <w:start w:val="1"/>
      <w:numFmt w:val="decimal"/>
      <w:lvlText w:val="%2"/>
      <w:lvlJc w:val="left"/>
    </w:lvl>
    <w:lvl w:ilvl="2" w:tplc="ACCC7FC6">
      <w:numFmt w:val="decimal"/>
      <w:lvlText w:val=""/>
      <w:lvlJc w:val="left"/>
    </w:lvl>
    <w:lvl w:ilvl="3" w:tplc="41CA2C42">
      <w:numFmt w:val="decimal"/>
      <w:lvlText w:val=""/>
      <w:lvlJc w:val="left"/>
    </w:lvl>
    <w:lvl w:ilvl="4" w:tplc="4DE23C40">
      <w:numFmt w:val="decimal"/>
      <w:lvlText w:val=""/>
      <w:lvlJc w:val="left"/>
    </w:lvl>
    <w:lvl w:ilvl="5" w:tplc="F12E035C">
      <w:numFmt w:val="decimal"/>
      <w:lvlText w:val=""/>
      <w:lvlJc w:val="left"/>
    </w:lvl>
    <w:lvl w:ilvl="6" w:tplc="19868C78">
      <w:numFmt w:val="decimal"/>
      <w:lvlText w:val=""/>
      <w:lvlJc w:val="left"/>
    </w:lvl>
    <w:lvl w:ilvl="7" w:tplc="39D61AE0">
      <w:numFmt w:val="decimal"/>
      <w:lvlText w:val=""/>
      <w:lvlJc w:val="left"/>
    </w:lvl>
    <w:lvl w:ilvl="8" w:tplc="7916D39A">
      <w:numFmt w:val="decimal"/>
      <w:lvlText w:val=""/>
      <w:lvlJc w:val="left"/>
    </w:lvl>
  </w:abstractNum>
  <w:abstractNum w:abstractNumId="52" w15:restartNumberingAfterBreak="0">
    <w:nsid w:val="614FD4A1"/>
    <w:multiLevelType w:val="hybridMultilevel"/>
    <w:tmpl w:val="45D804B0"/>
    <w:lvl w:ilvl="0" w:tplc="1158B602">
      <w:start w:val="1"/>
      <w:numFmt w:val="decimal"/>
      <w:lvlText w:val="%1."/>
      <w:lvlJc w:val="left"/>
      <w:rPr>
        <w:b w:val="0"/>
        <w:bCs w:val="0"/>
      </w:rPr>
    </w:lvl>
    <w:lvl w:ilvl="1" w:tplc="3F0C3560">
      <w:numFmt w:val="decimal"/>
      <w:lvlText w:val=""/>
      <w:lvlJc w:val="left"/>
    </w:lvl>
    <w:lvl w:ilvl="2" w:tplc="1B4A6D7E">
      <w:numFmt w:val="decimal"/>
      <w:lvlText w:val=""/>
      <w:lvlJc w:val="left"/>
    </w:lvl>
    <w:lvl w:ilvl="3" w:tplc="E738CECC">
      <w:numFmt w:val="decimal"/>
      <w:lvlText w:val=""/>
      <w:lvlJc w:val="left"/>
    </w:lvl>
    <w:lvl w:ilvl="4" w:tplc="E6445480">
      <w:numFmt w:val="decimal"/>
      <w:lvlText w:val=""/>
      <w:lvlJc w:val="left"/>
    </w:lvl>
    <w:lvl w:ilvl="5" w:tplc="3D64B0EA">
      <w:numFmt w:val="decimal"/>
      <w:lvlText w:val=""/>
      <w:lvlJc w:val="left"/>
    </w:lvl>
    <w:lvl w:ilvl="6" w:tplc="A7502122">
      <w:numFmt w:val="decimal"/>
      <w:lvlText w:val=""/>
      <w:lvlJc w:val="left"/>
    </w:lvl>
    <w:lvl w:ilvl="7" w:tplc="A0BA75EE">
      <w:numFmt w:val="decimal"/>
      <w:lvlText w:val=""/>
      <w:lvlJc w:val="left"/>
    </w:lvl>
    <w:lvl w:ilvl="8" w:tplc="CF2417EE">
      <w:numFmt w:val="decimal"/>
      <w:lvlText w:val=""/>
      <w:lvlJc w:val="left"/>
    </w:lvl>
  </w:abstractNum>
  <w:abstractNum w:abstractNumId="53" w15:restartNumberingAfterBreak="0">
    <w:nsid w:val="61574095"/>
    <w:multiLevelType w:val="hybridMultilevel"/>
    <w:tmpl w:val="5122DDB2"/>
    <w:lvl w:ilvl="0" w:tplc="A2CA90C6">
      <w:start w:val="1"/>
      <w:numFmt w:val="decimal"/>
      <w:lvlText w:val="%1"/>
      <w:lvlJc w:val="left"/>
    </w:lvl>
    <w:lvl w:ilvl="1" w:tplc="6ADAC3A8">
      <w:start w:val="1"/>
      <w:numFmt w:val="lowerLetter"/>
      <w:lvlText w:val="%2"/>
      <w:lvlJc w:val="left"/>
    </w:lvl>
    <w:lvl w:ilvl="2" w:tplc="A6021E4E">
      <w:start w:val="2"/>
      <w:numFmt w:val="lowerLetter"/>
      <w:lvlText w:val="%3."/>
      <w:lvlJc w:val="left"/>
    </w:lvl>
    <w:lvl w:ilvl="3" w:tplc="DBE6B50E">
      <w:numFmt w:val="decimal"/>
      <w:lvlText w:val=""/>
      <w:lvlJc w:val="left"/>
    </w:lvl>
    <w:lvl w:ilvl="4" w:tplc="4C62B708">
      <w:numFmt w:val="decimal"/>
      <w:lvlText w:val=""/>
      <w:lvlJc w:val="left"/>
    </w:lvl>
    <w:lvl w:ilvl="5" w:tplc="26B2CB20">
      <w:numFmt w:val="decimal"/>
      <w:lvlText w:val=""/>
      <w:lvlJc w:val="left"/>
    </w:lvl>
    <w:lvl w:ilvl="6" w:tplc="079ADF6C">
      <w:numFmt w:val="decimal"/>
      <w:lvlText w:val=""/>
      <w:lvlJc w:val="left"/>
    </w:lvl>
    <w:lvl w:ilvl="7" w:tplc="AD5E89FC">
      <w:numFmt w:val="decimal"/>
      <w:lvlText w:val=""/>
      <w:lvlJc w:val="left"/>
    </w:lvl>
    <w:lvl w:ilvl="8" w:tplc="07B652D4">
      <w:numFmt w:val="decimal"/>
      <w:lvlText w:val=""/>
      <w:lvlJc w:val="left"/>
    </w:lvl>
  </w:abstractNum>
  <w:abstractNum w:abstractNumId="54" w15:restartNumberingAfterBreak="0">
    <w:nsid w:val="649BB77C"/>
    <w:multiLevelType w:val="hybridMultilevel"/>
    <w:tmpl w:val="38940BBC"/>
    <w:lvl w:ilvl="0" w:tplc="8A624832">
      <w:start w:val="1"/>
      <w:numFmt w:val="decimal"/>
      <w:lvlText w:val="%1."/>
      <w:lvlJc w:val="left"/>
      <w:rPr>
        <w:b w:val="0"/>
        <w:bCs w:val="0"/>
      </w:rPr>
    </w:lvl>
    <w:lvl w:ilvl="1" w:tplc="E1C84E6A">
      <w:numFmt w:val="decimal"/>
      <w:lvlText w:val=""/>
      <w:lvlJc w:val="left"/>
    </w:lvl>
    <w:lvl w:ilvl="2" w:tplc="A4664F52">
      <w:numFmt w:val="decimal"/>
      <w:lvlText w:val=""/>
      <w:lvlJc w:val="left"/>
    </w:lvl>
    <w:lvl w:ilvl="3" w:tplc="5BAC6624">
      <w:numFmt w:val="decimal"/>
      <w:lvlText w:val=""/>
      <w:lvlJc w:val="left"/>
    </w:lvl>
    <w:lvl w:ilvl="4" w:tplc="13109D52">
      <w:numFmt w:val="decimal"/>
      <w:lvlText w:val=""/>
      <w:lvlJc w:val="left"/>
    </w:lvl>
    <w:lvl w:ilvl="5" w:tplc="CA6C1F84">
      <w:numFmt w:val="decimal"/>
      <w:lvlText w:val=""/>
      <w:lvlJc w:val="left"/>
    </w:lvl>
    <w:lvl w:ilvl="6" w:tplc="8C44A1AE">
      <w:numFmt w:val="decimal"/>
      <w:lvlText w:val=""/>
      <w:lvlJc w:val="left"/>
    </w:lvl>
    <w:lvl w:ilvl="7" w:tplc="188634C0">
      <w:numFmt w:val="decimal"/>
      <w:lvlText w:val=""/>
      <w:lvlJc w:val="left"/>
    </w:lvl>
    <w:lvl w:ilvl="8" w:tplc="F9EED6D4">
      <w:numFmt w:val="decimal"/>
      <w:lvlText w:val=""/>
      <w:lvlJc w:val="left"/>
    </w:lvl>
  </w:abstractNum>
  <w:abstractNum w:abstractNumId="55" w15:restartNumberingAfterBreak="0">
    <w:nsid w:val="684A481A"/>
    <w:multiLevelType w:val="hybridMultilevel"/>
    <w:tmpl w:val="7E389402"/>
    <w:lvl w:ilvl="0" w:tplc="919C990A">
      <w:start w:val="1"/>
      <w:numFmt w:val="decimal"/>
      <w:lvlText w:val="%1."/>
      <w:lvlJc w:val="left"/>
      <w:rPr>
        <w:b w:val="0"/>
        <w:bCs w:val="0"/>
      </w:rPr>
    </w:lvl>
    <w:lvl w:ilvl="1" w:tplc="7C72B06C">
      <w:numFmt w:val="decimal"/>
      <w:lvlText w:val=""/>
      <w:lvlJc w:val="left"/>
    </w:lvl>
    <w:lvl w:ilvl="2" w:tplc="9416AF88">
      <w:numFmt w:val="decimal"/>
      <w:lvlText w:val=""/>
      <w:lvlJc w:val="left"/>
    </w:lvl>
    <w:lvl w:ilvl="3" w:tplc="AABC934A">
      <w:numFmt w:val="decimal"/>
      <w:lvlText w:val=""/>
      <w:lvlJc w:val="left"/>
    </w:lvl>
    <w:lvl w:ilvl="4" w:tplc="EC26F620">
      <w:numFmt w:val="decimal"/>
      <w:lvlText w:val=""/>
      <w:lvlJc w:val="left"/>
    </w:lvl>
    <w:lvl w:ilvl="5" w:tplc="E2BE3F5A">
      <w:numFmt w:val="decimal"/>
      <w:lvlText w:val=""/>
      <w:lvlJc w:val="left"/>
    </w:lvl>
    <w:lvl w:ilvl="6" w:tplc="D042FB74">
      <w:numFmt w:val="decimal"/>
      <w:lvlText w:val=""/>
      <w:lvlJc w:val="left"/>
    </w:lvl>
    <w:lvl w:ilvl="7" w:tplc="59B608E4">
      <w:numFmt w:val="decimal"/>
      <w:lvlText w:val=""/>
      <w:lvlJc w:val="left"/>
    </w:lvl>
    <w:lvl w:ilvl="8" w:tplc="8E0494D0">
      <w:numFmt w:val="decimal"/>
      <w:lvlText w:val=""/>
      <w:lvlJc w:val="left"/>
    </w:lvl>
  </w:abstractNum>
  <w:abstractNum w:abstractNumId="56" w15:restartNumberingAfterBreak="0">
    <w:nsid w:val="6A2342EC"/>
    <w:multiLevelType w:val="hybridMultilevel"/>
    <w:tmpl w:val="771A9036"/>
    <w:lvl w:ilvl="0" w:tplc="F9083356">
      <w:start w:val="5"/>
      <w:numFmt w:val="decimal"/>
      <w:lvlText w:val="%1."/>
      <w:lvlJc w:val="left"/>
      <w:rPr>
        <w:b w:val="0"/>
        <w:bCs w:val="0"/>
      </w:rPr>
    </w:lvl>
    <w:lvl w:ilvl="1" w:tplc="9724D35E">
      <w:numFmt w:val="decimal"/>
      <w:lvlText w:val=""/>
      <w:lvlJc w:val="left"/>
    </w:lvl>
    <w:lvl w:ilvl="2" w:tplc="43F803E6">
      <w:numFmt w:val="decimal"/>
      <w:lvlText w:val=""/>
      <w:lvlJc w:val="left"/>
    </w:lvl>
    <w:lvl w:ilvl="3" w:tplc="09FC8054">
      <w:numFmt w:val="decimal"/>
      <w:lvlText w:val=""/>
      <w:lvlJc w:val="left"/>
    </w:lvl>
    <w:lvl w:ilvl="4" w:tplc="B83C690A">
      <w:numFmt w:val="decimal"/>
      <w:lvlText w:val=""/>
      <w:lvlJc w:val="left"/>
    </w:lvl>
    <w:lvl w:ilvl="5" w:tplc="1040DE00">
      <w:numFmt w:val="decimal"/>
      <w:lvlText w:val=""/>
      <w:lvlJc w:val="left"/>
    </w:lvl>
    <w:lvl w:ilvl="6" w:tplc="4C887E1A">
      <w:numFmt w:val="decimal"/>
      <w:lvlText w:val=""/>
      <w:lvlJc w:val="left"/>
    </w:lvl>
    <w:lvl w:ilvl="7" w:tplc="4258908E">
      <w:numFmt w:val="decimal"/>
      <w:lvlText w:val=""/>
      <w:lvlJc w:val="left"/>
    </w:lvl>
    <w:lvl w:ilvl="8" w:tplc="1F660EB4">
      <w:numFmt w:val="decimal"/>
      <w:lvlText w:val=""/>
      <w:lvlJc w:val="left"/>
    </w:lvl>
  </w:abstractNum>
  <w:abstractNum w:abstractNumId="57" w15:restartNumberingAfterBreak="0">
    <w:nsid w:val="6DE91B18"/>
    <w:multiLevelType w:val="hybridMultilevel"/>
    <w:tmpl w:val="6298C30A"/>
    <w:lvl w:ilvl="0" w:tplc="FE443422">
      <w:start w:val="5"/>
      <w:numFmt w:val="decimal"/>
      <w:lvlText w:val="%1."/>
      <w:lvlJc w:val="left"/>
      <w:rPr>
        <w:b w:val="0"/>
        <w:bCs w:val="0"/>
      </w:rPr>
    </w:lvl>
    <w:lvl w:ilvl="1" w:tplc="32A076BA">
      <w:start w:val="1"/>
      <w:numFmt w:val="lowerLetter"/>
      <w:lvlText w:val="%2"/>
      <w:lvlJc w:val="left"/>
    </w:lvl>
    <w:lvl w:ilvl="2" w:tplc="47E47B82">
      <w:numFmt w:val="decimal"/>
      <w:lvlText w:val=""/>
      <w:lvlJc w:val="left"/>
    </w:lvl>
    <w:lvl w:ilvl="3" w:tplc="AA982EDA">
      <w:numFmt w:val="decimal"/>
      <w:lvlText w:val=""/>
      <w:lvlJc w:val="left"/>
    </w:lvl>
    <w:lvl w:ilvl="4" w:tplc="DDAC900A">
      <w:numFmt w:val="decimal"/>
      <w:lvlText w:val=""/>
      <w:lvlJc w:val="left"/>
    </w:lvl>
    <w:lvl w:ilvl="5" w:tplc="56102C0E">
      <w:numFmt w:val="decimal"/>
      <w:lvlText w:val=""/>
      <w:lvlJc w:val="left"/>
    </w:lvl>
    <w:lvl w:ilvl="6" w:tplc="77C64C9A">
      <w:numFmt w:val="decimal"/>
      <w:lvlText w:val=""/>
      <w:lvlJc w:val="left"/>
    </w:lvl>
    <w:lvl w:ilvl="7" w:tplc="0F467152">
      <w:numFmt w:val="decimal"/>
      <w:lvlText w:val=""/>
      <w:lvlJc w:val="left"/>
    </w:lvl>
    <w:lvl w:ilvl="8" w:tplc="CE562DAC">
      <w:numFmt w:val="decimal"/>
      <w:lvlText w:val=""/>
      <w:lvlJc w:val="left"/>
    </w:lvl>
  </w:abstractNum>
  <w:abstractNum w:abstractNumId="58" w15:restartNumberingAfterBreak="0">
    <w:nsid w:val="70A64E2A"/>
    <w:multiLevelType w:val="hybridMultilevel"/>
    <w:tmpl w:val="91AE6278"/>
    <w:lvl w:ilvl="0" w:tplc="2B98BB1C">
      <w:start w:val="3"/>
      <w:numFmt w:val="decimal"/>
      <w:lvlText w:val="%1."/>
      <w:lvlJc w:val="left"/>
      <w:rPr>
        <w:b w:val="0"/>
        <w:bCs w:val="0"/>
      </w:rPr>
    </w:lvl>
    <w:lvl w:ilvl="1" w:tplc="37367DE4">
      <w:numFmt w:val="decimal"/>
      <w:lvlText w:val=""/>
      <w:lvlJc w:val="left"/>
    </w:lvl>
    <w:lvl w:ilvl="2" w:tplc="F8B02F72">
      <w:numFmt w:val="decimal"/>
      <w:lvlText w:val=""/>
      <w:lvlJc w:val="left"/>
    </w:lvl>
    <w:lvl w:ilvl="3" w:tplc="84788F04">
      <w:numFmt w:val="decimal"/>
      <w:lvlText w:val=""/>
      <w:lvlJc w:val="left"/>
    </w:lvl>
    <w:lvl w:ilvl="4" w:tplc="04684898">
      <w:numFmt w:val="decimal"/>
      <w:lvlText w:val=""/>
      <w:lvlJc w:val="left"/>
    </w:lvl>
    <w:lvl w:ilvl="5" w:tplc="8564C402">
      <w:numFmt w:val="decimal"/>
      <w:lvlText w:val=""/>
      <w:lvlJc w:val="left"/>
    </w:lvl>
    <w:lvl w:ilvl="6" w:tplc="3822E9B6">
      <w:numFmt w:val="decimal"/>
      <w:lvlText w:val=""/>
      <w:lvlJc w:val="left"/>
    </w:lvl>
    <w:lvl w:ilvl="7" w:tplc="6FF45320">
      <w:numFmt w:val="decimal"/>
      <w:lvlText w:val=""/>
      <w:lvlJc w:val="left"/>
    </w:lvl>
    <w:lvl w:ilvl="8" w:tplc="44DC3224">
      <w:numFmt w:val="decimal"/>
      <w:lvlText w:val=""/>
      <w:lvlJc w:val="left"/>
    </w:lvl>
  </w:abstractNum>
  <w:abstractNum w:abstractNumId="59" w15:restartNumberingAfterBreak="0">
    <w:nsid w:val="70C6A529"/>
    <w:multiLevelType w:val="hybridMultilevel"/>
    <w:tmpl w:val="092AFDA8"/>
    <w:lvl w:ilvl="0" w:tplc="CEC4BE1A">
      <w:start w:val="1"/>
      <w:numFmt w:val="decimal"/>
      <w:lvlText w:val="%1."/>
      <w:lvlJc w:val="left"/>
      <w:rPr>
        <w:b w:val="0"/>
        <w:bCs w:val="0"/>
      </w:rPr>
    </w:lvl>
    <w:lvl w:ilvl="1" w:tplc="91749C12">
      <w:numFmt w:val="decimal"/>
      <w:lvlText w:val=""/>
      <w:lvlJc w:val="left"/>
    </w:lvl>
    <w:lvl w:ilvl="2" w:tplc="C9DCB5B8">
      <w:numFmt w:val="decimal"/>
      <w:lvlText w:val=""/>
      <w:lvlJc w:val="left"/>
    </w:lvl>
    <w:lvl w:ilvl="3" w:tplc="C8AAE01E">
      <w:numFmt w:val="decimal"/>
      <w:lvlText w:val=""/>
      <w:lvlJc w:val="left"/>
    </w:lvl>
    <w:lvl w:ilvl="4" w:tplc="9236B4AE">
      <w:numFmt w:val="decimal"/>
      <w:lvlText w:val=""/>
      <w:lvlJc w:val="left"/>
    </w:lvl>
    <w:lvl w:ilvl="5" w:tplc="034235C6">
      <w:numFmt w:val="decimal"/>
      <w:lvlText w:val=""/>
      <w:lvlJc w:val="left"/>
    </w:lvl>
    <w:lvl w:ilvl="6" w:tplc="4624690E">
      <w:numFmt w:val="decimal"/>
      <w:lvlText w:val=""/>
      <w:lvlJc w:val="left"/>
    </w:lvl>
    <w:lvl w:ilvl="7" w:tplc="D4507840">
      <w:numFmt w:val="decimal"/>
      <w:lvlText w:val=""/>
      <w:lvlJc w:val="left"/>
    </w:lvl>
    <w:lvl w:ilvl="8" w:tplc="9A44B640">
      <w:numFmt w:val="decimal"/>
      <w:lvlText w:val=""/>
      <w:lvlJc w:val="left"/>
    </w:lvl>
  </w:abstractNum>
  <w:abstractNum w:abstractNumId="60" w15:restartNumberingAfterBreak="0">
    <w:nsid w:val="721B4DF4"/>
    <w:multiLevelType w:val="singleLevel"/>
    <w:tmpl w:val="0415000F"/>
    <w:lvl w:ilvl="0">
      <w:start w:val="1"/>
      <w:numFmt w:val="decimal"/>
      <w:lvlText w:val="%1."/>
      <w:lvlJc w:val="left"/>
      <w:pPr>
        <w:tabs>
          <w:tab w:val="num" w:pos="720"/>
        </w:tabs>
        <w:ind w:left="720" w:hanging="360"/>
      </w:pPr>
    </w:lvl>
  </w:abstractNum>
  <w:abstractNum w:abstractNumId="61" w15:restartNumberingAfterBreak="0">
    <w:nsid w:val="72365B96"/>
    <w:multiLevelType w:val="hybridMultilevel"/>
    <w:tmpl w:val="0BD07390"/>
    <w:lvl w:ilvl="0" w:tplc="C1402BDE">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725A06FB"/>
    <w:multiLevelType w:val="hybridMultilevel"/>
    <w:tmpl w:val="4BF2D5FC"/>
    <w:lvl w:ilvl="0" w:tplc="D66443F0">
      <w:start w:val="1"/>
      <w:numFmt w:val="decimal"/>
      <w:lvlText w:val="%1"/>
      <w:lvlJc w:val="left"/>
    </w:lvl>
    <w:lvl w:ilvl="1" w:tplc="AFF863B4">
      <w:start w:val="2"/>
      <w:numFmt w:val="decimal"/>
      <w:lvlText w:val="%2)"/>
      <w:lvlJc w:val="left"/>
    </w:lvl>
    <w:lvl w:ilvl="2" w:tplc="50147E6C">
      <w:start w:val="1"/>
      <w:numFmt w:val="lowerLetter"/>
      <w:lvlText w:val="%3)"/>
      <w:lvlJc w:val="left"/>
    </w:lvl>
    <w:lvl w:ilvl="3" w:tplc="8034B1B2">
      <w:numFmt w:val="decimal"/>
      <w:lvlText w:val=""/>
      <w:lvlJc w:val="left"/>
    </w:lvl>
    <w:lvl w:ilvl="4" w:tplc="7ECA6FEC">
      <w:numFmt w:val="decimal"/>
      <w:lvlText w:val=""/>
      <w:lvlJc w:val="left"/>
    </w:lvl>
    <w:lvl w:ilvl="5" w:tplc="2A00D124">
      <w:numFmt w:val="decimal"/>
      <w:lvlText w:val=""/>
      <w:lvlJc w:val="left"/>
    </w:lvl>
    <w:lvl w:ilvl="6" w:tplc="0CC084E0">
      <w:numFmt w:val="decimal"/>
      <w:lvlText w:val=""/>
      <w:lvlJc w:val="left"/>
    </w:lvl>
    <w:lvl w:ilvl="7" w:tplc="299836AE">
      <w:numFmt w:val="decimal"/>
      <w:lvlText w:val=""/>
      <w:lvlJc w:val="left"/>
    </w:lvl>
    <w:lvl w:ilvl="8" w:tplc="258A7EB4">
      <w:numFmt w:val="decimal"/>
      <w:lvlText w:val=""/>
      <w:lvlJc w:val="left"/>
    </w:lvl>
  </w:abstractNum>
  <w:abstractNum w:abstractNumId="63" w15:restartNumberingAfterBreak="0">
    <w:nsid w:val="741226BB"/>
    <w:multiLevelType w:val="hybridMultilevel"/>
    <w:tmpl w:val="D6FAB204"/>
    <w:lvl w:ilvl="0" w:tplc="B0448C7A">
      <w:start w:val="1"/>
      <w:numFmt w:val="decimal"/>
      <w:lvlText w:val="%1."/>
      <w:lvlJc w:val="left"/>
      <w:rPr>
        <w:b w:val="0"/>
        <w:bCs w:val="0"/>
      </w:rPr>
    </w:lvl>
    <w:lvl w:ilvl="1" w:tplc="88EE7B42">
      <w:numFmt w:val="decimal"/>
      <w:lvlText w:val=""/>
      <w:lvlJc w:val="left"/>
    </w:lvl>
    <w:lvl w:ilvl="2" w:tplc="F3D49218">
      <w:numFmt w:val="decimal"/>
      <w:lvlText w:val=""/>
      <w:lvlJc w:val="left"/>
    </w:lvl>
    <w:lvl w:ilvl="3" w:tplc="0C04577C">
      <w:numFmt w:val="decimal"/>
      <w:lvlText w:val=""/>
      <w:lvlJc w:val="left"/>
    </w:lvl>
    <w:lvl w:ilvl="4" w:tplc="C076ECA8">
      <w:numFmt w:val="decimal"/>
      <w:lvlText w:val=""/>
      <w:lvlJc w:val="left"/>
    </w:lvl>
    <w:lvl w:ilvl="5" w:tplc="7E96CB8E">
      <w:numFmt w:val="decimal"/>
      <w:lvlText w:val=""/>
      <w:lvlJc w:val="left"/>
    </w:lvl>
    <w:lvl w:ilvl="6" w:tplc="88B866E8">
      <w:numFmt w:val="decimal"/>
      <w:lvlText w:val=""/>
      <w:lvlJc w:val="left"/>
    </w:lvl>
    <w:lvl w:ilvl="7" w:tplc="394A405A">
      <w:numFmt w:val="decimal"/>
      <w:lvlText w:val=""/>
      <w:lvlJc w:val="left"/>
    </w:lvl>
    <w:lvl w:ilvl="8" w:tplc="3452B200">
      <w:numFmt w:val="decimal"/>
      <w:lvlText w:val=""/>
      <w:lvlJc w:val="left"/>
    </w:lvl>
  </w:abstractNum>
  <w:abstractNum w:abstractNumId="64" w15:restartNumberingAfterBreak="0">
    <w:nsid w:val="749ABB43"/>
    <w:multiLevelType w:val="hybridMultilevel"/>
    <w:tmpl w:val="4252D418"/>
    <w:lvl w:ilvl="0" w:tplc="4EC8A02C">
      <w:start w:val="2"/>
      <w:numFmt w:val="decimal"/>
      <w:lvlText w:val="%1."/>
      <w:lvlJc w:val="left"/>
      <w:rPr>
        <w:b w:val="0"/>
        <w:bCs w:val="0"/>
        <w:sz w:val="24"/>
        <w:szCs w:val="24"/>
      </w:rPr>
    </w:lvl>
    <w:lvl w:ilvl="1" w:tplc="0960FCD4">
      <w:numFmt w:val="decimal"/>
      <w:lvlText w:val=""/>
      <w:lvlJc w:val="left"/>
    </w:lvl>
    <w:lvl w:ilvl="2" w:tplc="F2DA3D20">
      <w:numFmt w:val="decimal"/>
      <w:lvlText w:val=""/>
      <w:lvlJc w:val="left"/>
    </w:lvl>
    <w:lvl w:ilvl="3" w:tplc="4D6231B0">
      <w:numFmt w:val="decimal"/>
      <w:lvlText w:val=""/>
      <w:lvlJc w:val="left"/>
    </w:lvl>
    <w:lvl w:ilvl="4" w:tplc="9B1AB3C2">
      <w:numFmt w:val="decimal"/>
      <w:lvlText w:val=""/>
      <w:lvlJc w:val="left"/>
    </w:lvl>
    <w:lvl w:ilvl="5" w:tplc="C09CD4D0">
      <w:numFmt w:val="decimal"/>
      <w:lvlText w:val=""/>
      <w:lvlJc w:val="left"/>
    </w:lvl>
    <w:lvl w:ilvl="6" w:tplc="B84E0334">
      <w:numFmt w:val="decimal"/>
      <w:lvlText w:val=""/>
      <w:lvlJc w:val="left"/>
    </w:lvl>
    <w:lvl w:ilvl="7" w:tplc="2A36ABE2">
      <w:numFmt w:val="decimal"/>
      <w:lvlText w:val=""/>
      <w:lvlJc w:val="left"/>
    </w:lvl>
    <w:lvl w:ilvl="8" w:tplc="A31023B8">
      <w:numFmt w:val="decimal"/>
      <w:lvlText w:val=""/>
      <w:lvlJc w:val="left"/>
    </w:lvl>
  </w:abstractNum>
  <w:abstractNum w:abstractNumId="65" w15:restartNumberingAfterBreak="0">
    <w:nsid w:val="75C6C33A"/>
    <w:multiLevelType w:val="hybridMultilevel"/>
    <w:tmpl w:val="943EA2DA"/>
    <w:lvl w:ilvl="0" w:tplc="0A46674E">
      <w:start w:val="1"/>
      <w:numFmt w:val="decimal"/>
      <w:lvlText w:val="%1"/>
      <w:lvlJc w:val="left"/>
    </w:lvl>
    <w:lvl w:ilvl="1" w:tplc="94AAB400">
      <w:start w:val="1"/>
      <w:numFmt w:val="decimal"/>
      <w:lvlText w:val="%2"/>
      <w:lvlJc w:val="left"/>
    </w:lvl>
    <w:lvl w:ilvl="2" w:tplc="0BA89C92">
      <w:start w:val="9"/>
      <w:numFmt w:val="upperLetter"/>
      <w:lvlText w:val="%3"/>
      <w:lvlJc w:val="left"/>
    </w:lvl>
    <w:lvl w:ilvl="3" w:tplc="1FAED60A">
      <w:numFmt w:val="decimal"/>
      <w:lvlText w:val=""/>
      <w:lvlJc w:val="left"/>
    </w:lvl>
    <w:lvl w:ilvl="4" w:tplc="E9DAEED8">
      <w:numFmt w:val="decimal"/>
      <w:lvlText w:val=""/>
      <w:lvlJc w:val="left"/>
    </w:lvl>
    <w:lvl w:ilvl="5" w:tplc="8C12F8DA">
      <w:numFmt w:val="decimal"/>
      <w:lvlText w:val=""/>
      <w:lvlJc w:val="left"/>
    </w:lvl>
    <w:lvl w:ilvl="6" w:tplc="4CEED524">
      <w:numFmt w:val="decimal"/>
      <w:lvlText w:val=""/>
      <w:lvlJc w:val="left"/>
    </w:lvl>
    <w:lvl w:ilvl="7" w:tplc="7FC41D66">
      <w:numFmt w:val="decimal"/>
      <w:lvlText w:val=""/>
      <w:lvlJc w:val="left"/>
    </w:lvl>
    <w:lvl w:ilvl="8" w:tplc="56C09716">
      <w:numFmt w:val="decimal"/>
      <w:lvlText w:val=""/>
      <w:lvlJc w:val="left"/>
    </w:lvl>
  </w:abstractNum>
  <w:abstractNum w:abstractNumId="66" w15:restartNumberingAfterBreak="0">
    <w:nsid w:val="7644A45C"/>
    <w:multiLevelType w:val="hybridMultilevel"/>
    <w:tmpl w:val="FA7E3974"/>
    <w:lvl w:ilvl="0" w:tplc="908CE958">
      <w:start w:val="8"/>
      <w:numFmt w:val="decimal"/>
      <w:lvlText w:val="%1."/>
      <w:lvlJc w:val="left"/>
      <w:rPr>
        <w:b w:val="0"/>
        <w:bCs w:val="0"/>
      </w:rPr>
    </w:lvl>
    <w:lvl w:ilvl="1" w:tplc="3F7AA2B4">
      <w:start w:val="1"/>
      <w:numFmt w:val="decimal"/>
      <w:lvlText w:val="%2"/>
      <w:lvlJc w:val="left"/>
    </w:lvl>
    <w:lvl w:ilvl="2" w:tplc="7B0E38FA">
      <w:numFmt w:val="decimal"/>
      <w:lvlText w:val=""/>
      <w:lvlJc w:val="left"/>
    </w:lvl>
    <w:lvl w:ilvl="3" w:tplc="292A9126">
      <w:numFmt w:val="decimal"/>
      <w:lvlText w:val=""/>
      <w:lvlJc w:val="left"/>
    </w:lvl>
    <w:lvl w:ilvl="4" w:tplc="CF0CB44E">
      <w:numFmt w:val="decimal"/>
      <w:lvlText w:val=""/>
      <w:lvlJc w:val="left"/>
    </w:lvl>
    <w:lvl w:ilvl="5" w:tplc="C930AFC8">
      <w:numFmt w:val="decimal"/>
      <w:lvlText w:val=""/>
      <w:lvlJc w:val="left"/>
    </w:lvl>
    <w:lvl w:ilvl="6" w:tplc="127A1DEE">
      <w:numFmt w:val="decimal"/>
      <w:lvlText w:val=""/>
      <w:lvlJc w:val="left"/>
    </w:lvl>
    <w:lvl w:ilvl="7" w:tplc="87E4C36A">
      <w:numFmt w:val="decimal"/>
      <w:lvlText w:val=""/>
      <w:lvlJc w:val="left"/>
    </w:lvl>
    <w:lvl w:ilvl="8" w:tplc="55B6BCC2">
      <w:numFmt w:val="decimal"/>
      <w:lvlText w:val=""/>
      <w:lvlJc w:val="left"/>
    </w:lvl>
  </w:abstractNum>
  <w:abstractNum w:abstractNumId="6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8" w15:restartNumberingAfterBreak="0">
    <w:nsid w:val="7724C67E"/>
    <w:multiLevelType w:val="hybridMultilevel"/>
    <w:tmpl w:val="435EF722"/>
    <w:lvl w:ilvl="0" w:tplc="9C04CC6A">
      <w:start w:val="2"/>
      <w:numFmt w:val="decimal"/>
      <w:lvlText w:val="%1."/>
      <w:lvlJc w:val="left"/>
      <w:rPr>
        <w:b w:val="0"/>
        <w:bCs w:val="0"/>
      </w:rPr>
    </w:lvl>
    <w:lvl w:ilvl="1" w:tplc="261A0496">
      <w:numFmt w:val="decimal"/>
      <w:lvlText w:val=""/>
      <w:lvlJc w:val="left"/>
    </w:lvl>
    <w:lvl w:ilvl="2" w:tplc="6DB40F54">
      <w:numFmt w:val="decimal"/>
      <w:lvlText w:val=""/>
      <w:lvlJc w:val="left"/>
    </w:lvl>
    <w:lvl w:ilvl="3" w:tplc="850EE676">
      <w:numFmt w:val="decimal"/>
      <w:lvlText w:val=""/>
      <w:lvlJc w:val="left"/>
    </w:lvl>
    <w:lvl w:ilvl="4" w:tplc="E6DAB67E">
      <w:numFmt w:val="decimal"/>
      <w:lvlText w:val=""/>
      <w:lvlJc w:val="left"/>
    </w:lvl>
    <w:lvl w:ilvl="5" w:tplc="91C01FD6">
      <w:numFmt w:val="decimal"/>
      <w:lvlText w:val=""/>
      <w:lvlJc w:val="left"/>
    </w:lvl>
    <w:lvl w:ilvl="6" w:tplc="C2F01F86">
      <w:numFmt w:val="decimal"/>
      <w:lvlText w:val=""/>
      <w:lvlJc w:val="left"/>
    </w:lvl>
    <w:lvl w:ilvl="7" w:tplc="B5089FE8">
      <w:numFmt w:val="decimal"/>
      <w:lvlText w:val=""/>
      <w:lvlJc w:val="left"/>
    </w:lvl>
    <w:lvl w:ilvl="8" w:tplc="351253D6">
      <w:numFmt w:val="decimal"/>
      <w:lvlText w:val=""/>
      <w:lvlJc w:val="left"/>
    </w:lvl>
  </w:abstractNum>
  <w:abstractNum w:abstractNumId="69" w15:restartNumberingAfterBreak="0">
    <w:nsid w:val="77465F01"/>
    <w:multiLevelType w:val="hybridMultilevel"/>
    <w:tmpl w:val="C2BC1A4C"/>
    <w:lvl w:ilvl="0" w:tplc="390CFD0A">
      <w:start w:val="1"/>
      <w:numFmt w:val="bullet"/>
      <w:lvlText w:val="-"/>
      <w:lvlJc w:val="left"/>
    </w:lvl>
    <w:lvl w:ilvl="1" w:tplc="193C5D72">
      <w:numFmt w:val="decimal"/>
      <w:lvlText w:val=""/>
      <w:lvlJc w:val="left"/>
    </w:lvl>
    <w:lvl w:ilvl="2" w:tplc="51743522">
      <w:numFmt w:val="decimal"/>
      <w:lvlText w:val=""/>
      <w:lvlJc w:val="left"/>
    </w:lvl>
    <w:lvl w:ilvl="3" w:tplc="E7707284">
      <w:numFmt w:val="decimal"/>
      <w:lvlText w:val=""/>
      <w:lvlJc w:val="left"/>
    </w:lvl>
    <w:lvl w:ilvl="4" w:tplc="8EA02DE6">
      <w:numFmt w:val="decimal"/>
      <w:lvlText w:val=""/>
      <w:lvlJc w:val="left"/>
    </w:lvl>
    <w:lvl w:ilvl="5" w:tplc="43660910">
      <w:numFmt w:val="decimal"/>
      <w:lvlText w:val=""/>
      <w:lvlJc w:val="left"/>
    </w:lvl>
    <w:lvl w:ilvl="6" w:tplc="FC12EAE2">
      <w:numFmt w:val="decimal"/>
      <w:lvlText w:val=""/>
      <w:lvlJc w:val="left"/>
    </w:lvl>
    <w:lvl w:ilvl="7" w:tplc="944214C8">
      <w:numFmt w:val="decimal"/>
      <w:lvlText w:val=""/>
      <w:lvlJc w:val="left"/>
    </w:lvl>
    <w:lvl w:ilvl="8" w:tplc="9522B60E">
      <w:numFmt w:val="decimal"/>
      <w:lvlText w:val=""/>
      <w:lvlJc w:val="left"/>
    </w:lvl>
  </w:abstractNum>
  <w:abstractNum w:abstractNumId="70" w15:restartNumberingAfterBreak="0">
    <w:nsid w:val="77AE35EB"/>
    <w:multiLevelType w:val="hybridMultilevel"/>
    <w:tmpl w:val="BDDE817E"/>
    <w:lvl w:ilvl="0" w:tplc="1D0CC454">
      <w:start w:val="1"/>
      <w:numFmt w:val="decimal"/>
      <w:lvlText w:val="%1."/>
      <w:lvlJc w:val="left"/>
      <w:rPr>
        <w:b/>
      </w:rPr>
    </w:lvl>
    <w:lvl w:ilvl="1" w:tplc="CCFEC882">
      <w:numFmt w:val="decimal"/>
      <w:lvlText w:val=""/>
      <w:lvlJc w:val="left"/>
    </w:lvl>
    <w:lvl w:ilvl="2" w:tplc="D9A427F8">
      <w:numFmt w:val="decimal"/>
      <w:lvlText w:val=""/>
      <w:lvlJc w:val="left"/>
    </w:lvl>
    <w:lvl w:ilvl="3" w:tplc="AA1097AE">
      <w:numFmt w:val="decimal"/>
      <w:lvlText w:val=""/>
      <w:lvlJc w:val="left"/>
    </w:lvl>
    <w:lvl w:ilvl="4" w:tplc="7CFA2AC2">
      <w:numFmt w:val="decimal"/>
      <w:lvlText w:val=""/>
      <w:lvlJc w:val="left"/>
    </w:lvl>
    <w:lvl w:ilvl="5" w:tplc="C2AA9CCE">
      <w:numFmt w:val="decimal"/>
      <w:lvlText w:val=""/>
      <w:lvlJc w:val="left"/>
    </w:lvl>
    <w:lvl w:ilvl="6" w:tplc="02A86546">
      <w:numFmt w:val="decimal"/>
      <w:lvlText w:val=""/>
      <w:lvlJc w:val="left"/>
    </w:lvl>
    <w:lvl w:ilvl="7" w:tplc="848C7F3E">
      <w:numFmt w:val="decimal"/>
      <w:lvlText w:val=""/>
      <w:lvlJc w:val="left"/>
    </w:lvl>
    <w:lvl w:ilvl="8" w:tplc="DD021172">
      <w:numFmt w:val="decimal"/>
      <w:lvlText w:val=""/>
      <w:lvlJc w:val="left"/>
    </w:lvl>
  </w:abstractNum>
  <w:abstractNum w:abstractNumId="71" w15:restartNumberingAfterBreak="0">
    <w:nsid w:val="79A1DEAA"/>
    <w:multiLevelType w:val="hybridMultilevel"/>
    <w:tmpl w:val="F9DAB9BE"/>
    <w:lvl w:ilvl="0" w:tplc="39B4F72C">
      <w:start w:val="7"/>
      <w:numFmt w:val="decimal"/>
      <w:lvlText w:val="%1."/>
      <w:lvlJc w:val="left"/>
    </w:lvl>
    <w:lvl w:ilvl="1" w:tplc="1A127724">
      <w:numFmt w:val="decimal"/>
      <w:lvlText w:val=""/>
      <w:lvlJc w:val="left"/>
    </w:lvl>
    <w:lvl w:ilvl="2" w:tplc="1F209494">
      <w:numFmt w:val="decimal"/>
      <w:lvlText w:val=""/>
      <w:lvlJc w:val="left"/>
    </w:lvl>
    <w:lvl w:ilvl="3" w:tplc="8D602C98">
      <w:numFmt w:val="decimal"/>
      <w:lvlText w:val=""/>
      <w:lvlJc w:val="left"/>
    </w:lvl>
    <w:lvl w:ilvl="4" w:tplc="26C00504">
      <w:numFmt w:val="decimal"/>
      <w:lvlText w:val=""/>
      <w:lvlJc w:val="left"/>
    </w:lvl>
    <w:lvl w:ilvl="5" w:tplc="B348525C">
      <w:numFmt w:val="decimal"/>
      <w:lvlText w:val=""/>
      <w:lvlJc w:val="left"/>
    </w:lvl>
    <w:lvl w:ilvl="6" w:tplc="1CF658FE">
      <w:numFmt w:val="decimal"/>
      <w:lvlText w:val=""/>
      <w:lvlJc w:val="left"/>
    </w:lvl>
    <w:lvl w:ilvl="7" w:tplc="97424E32">
      <w:numFmt w:val="decimal"/>
      <w:lvlText w:val=""/>
      <w:lvlJc w:val="left"/>
    </w:lvl>
    <w:lvl w:ilvl="8" w:tplc="2D8231F2">
      <w:numFmt w:val="decimal"/>
      <w:lvlText w:val=""/>
      <w:lvlJc w:val="left"/>
    </w:lvl>
  </w:abstractNum>
  <w:abstractNum w:abstractNumId="72" w15:restartNumberingAfterBreak="0">
    <w:nsid w:val="7A6D8D3C"/>
    <w:multiLevelType w:val="hybridMultilevel"/>
    <w:tmpl w:val="DF58BC64"/>
    <w:lvl w:ilvl="0" w:tplc="EB388392">
      <w:start w:val="2"/>
      <w:numFmt w:val="decimal"/>
      <w:lvlText w:val="%1)"/>
      <w:lvlJc w:val="left"/>
      <w:rPr>
        <w:b/>
        <w:bCs/>
      </w:rPr>
    </w:lvl>
    <w:lvl w:ilvl="1" w:tplc="EC3EC9AA">
      <w:numFmt w:val="decimal"/>
      <w:lvlText w:val=""/>
      <w:lvlJc w:val="left"/>
    </w:lvl>
    <w:lvl w:ilvl="2" w:tplc="32566B6A">
      <w:numFmt w:val="decimal"/>
      <w:lvlText w:val=""/>
      <w:lvlJc w:val="left"/>
    </w:lvl>
    <w:lvl w:ilvl="3" w:tplc="1E04EE9E">
      <w:numFmt w:val="decimal"/>
      <w:lvlText w:val=""/>
      <w:lvlJc w:val="left"/>
    </w:lvl>
    <w:lvl w:ilvl="4" w:tplc="ACD29924">
      <w:numFmt w:val="decimal"/>
      <w:lvlText w:val=""/>
      <w:lvlJc w:val="left"/>
    </w:lvl>
    <w:lvl w:ilvl="5" w:tplc="73D092AA">
      <w:numFmt w:val="decimal"/>
      <w:lvlText w:val=""/>
      <w:lvlJc w:val="left"/>
    </w:lvl>
    <w:lvl w:ilvl="6" w:tplc="FFCE29DA">
      <w:numFmt w:val="decimal"/>
      <w:lvlText w:val=""/>
      <w:lvlJc w:val="left"/>
    </w:lvl>
    <w:lvl w:ilvl="7" w:tplc="F37EC71A">
      <w:numFmt w:val="decimal"/>
      <w:lvlText w:val=""/>
      <w:lvlJc w:val="left"/>
    </w:lvl>
    <w:lvl w:ilvl="8" w:tplc="D0D058CC">
      <w:numFmt w:val="decimal"/>
      <w:lvlText w:val=""/>
      <w:lvlJc w:val="left"/>
    </w:lvl>
  </w:abstractNum>
  <w:abstractNum w:abstractNumId="73" w15:restartNumberingAfterBreak="0">
    <w:nsid w:val="7E0C57B1"/>
    <w:multiLevelType w:val="hybridMultilevel"/>
    <w:tmpl w:val="140A18CA"/>
    <w:lvl w:ilvl="0" w:tplc="4950F4CA">
      <w:start w:val="3"/>
      <w:numFmt w:val="decimal"/>
      <w:lvlText w:val="%1."/>
      <w:lvlJc w:val="left"/>
    </w:lvl>
    <w:lvl w:ilvl="1" w:tplc="B48CD140">
      <w:start w:val="1"/>
      <w:numFmt w:val="lowerLetter"/>
      <w:lvlText w:val="%2)"/>
      <w:lvlJc w:val="left"/>
    </w:lvl>
    <w:lvl w:ilvl="2" w:tplc="11E24BC8">
      <w:start w:val="1"/>
      <w:numFmt w:val="lowerLetter"/>
      <w:lvlText w:val="%3"/>
      <w:lvlJc w:val="left"/>
    </w:lvl>
    <w:lvl w:ilvl="3" w:tplc="B682073A">
      <w:numFmt w:val="decimal"/>
      <w:lvlText w:val=""/>
      <w:lvlJc w:val="left"/>
    </w:lvl>
    <w:lvl w:ilvl="4" w:tplc="86446E20">
      <w:numFmt w:val="decimal"/>
      <w:lvlText w:val=""/>
      <w:lvlJc w:val="left"/>
    </w:lvl>
    <w:lvl w:ilvl="5" w:tplc="1BAC051A">
      <w:numFmt w:val="decimal"/>
      <w:lvlText w:val=""/>
      <w:lvlJc w:val="left"/>
    </w:lvl>
    <w:lvl w:ilvl="6" w:tplc="30CA0284">
      <w:numFmt w:val="decimal"/>
      <w:lvlText w:val=""/>
      <w:lvlJc w:val="left"/>
    </w:lvl>
    <w:lvl w:ilvl="7" w:tplc="C39CB74E">
      <w:numFmt w:val="decimal"/>
      <w:lvlText w:val=""/>
      <w:lvlJc w:val="left"/>
    </w:lvl>
    <w:lvl w:ilvl="8" w:tplc="BE6241EA">
      <w:numFmt w:val="decimal"/>
      <w:lvlText w:val=""/>
      <w:lvlJc w:val="left"/>
    </w:lvl>
  </w:abstractNum>
  <w:num w:numId="1">
    <w:abstractNumId w:val="35"/>
  </w:num>
  <w:num w:numId="2">
    <w:abstractNumId w:val="22"/>
  </w:num>
  <w:num w:numId="3">
    <w:abstractNumId w:val="52"/>
  </w:num>
  <w:num w:numId="4">
    <w:abstractNumId w:val="33"/>
  </w:num>
  <w:num w:numId="5">
    <w:abstractNumId w:val="43"/>
  </w:num>
  <w:num w:numId="6">
    <w:abstractNumId w:val="34"/>
  </w:num>
  <w:num w:numId="7">
    <w:abstractNumId w:val="0"/>
  </w:num>
  <w:num w:numId="8">
    <w:abstractNumId w:val="27"/>
  </w:num>
  <w:num w:numId="9">
    <w:abstractNumId w:val="69"/>
  </w:num>
  <w:num w:numId="10">
    <w:abstractNumId w:val="68"/>
  </w:num>
  <w:num w:numId="11">
    <w:abstractNumId w:val="48"/>
  </w:num>
  <w:num w:numId="12">
    <w:abstractNumId w:val="16"/>
  </w:num>
  <w:num w:numId="13">
    <w:abstractNumId w:val="50"/>
  </w:num>
  <w:num w:numId="14">
    <w:abstractNumId w:val="40"/>
  </w:num>
  <w:num w:numId="15">
    <w:abstractNumId w:val="20"/>
  </w:num>
  <w:num w:numId="16">
    <w:abstractNumId w:val="47"/>
  </w:num>
  <w:num w:numId="17">
    <w:abstractNumId w:val="5"/>
  </w:num>
  <w:num w:numId="18">
    <w:abstractNumId w:val="29"/>
  </w:num>
  <w:num w:numId="19">
    <w:abstractNumId w:val="58"/>
  </w:num>
  <w:num w:numId="20">
    <w:abstractNumId w:val="56"/>
  </w:num>
  <w:num w:numId="21">
    <w:abstractNumId w:val="18"/>
  </w:num>
  <w:num w:numId="22">
    <w:abstractNumId w:val="11"/>
  </w:num>
  <w:num w:numId="23">
    <w:abstractNumId w:val="62"/>
  </w:num>
  <w:num w:numId="24">
    <w:abstractNumId w:val="19"/>
  </w:num>
  <w:num w:numId="25">
    <w:abstractNumId w:val="46"/>
  </w:num>
  <w:num w:numId="26">
    <w:abstractNumId w:val="72"/>
  </w:num>
  <w:num w:numId="27">
    <w:abstractNumId w:val="37"/>
  </w:num>
  <w:num w:numId="28">
    <w:abstractNumId w:val="42"/>
  </w:num>
  <w:num w:numId="29">
    <w:abstractNumId w:val="57"/>
  </w:num>
  <w:num w:numId="30">
    <w:abstractNumId w:val="28"/>
  </w:num>
  <w:num w:numId="31">
    <w:abstractNumId w:val="66"/>
  </w:num>
  <w:num w:numId="32">
    <w:abstractNumId w:val="24"/>
  </w:num>
  <w:num w:numId="33">
    <w:abstractNumId w:val="55"/>
  </w:num>
  <w:num w:numId="34">
    <w:abstractNumId w:val="44"/>
  </w:num>
  <w:num w:numId="35">
    <w:abstractNumId w:val="64"/>
  </w:num>
  <w:num w:numId="36">
    <w:abstractNumId w:val="31"/>
  </w:num>
  <w:num w:numId="37">
    <w:abstractNumId w:val="8"/>
  </w:num>
  <w:num w:numId="38">
    <w:abstractNumId w:val="71"/>
  </w:num>
  <w:num w:numId="39">
    <w:abstractNumId w:val="65"/>
  </w:num>
  <w:num w:numId="40">
    <w:abstractNumId w:val="3"/>
  </w:num>
  <w:num w:numId="41">
    <w:abstractNumId w:val="59"/>
  </w:num>
  <w:num w:numId="42">
    <w:abstractNumId w:val="41"/>
  </w:num>
  <w:num w:numId="43">
    <w:abstractNumId w:val="26"/>
  </w:num>
  <w:num w:numId="44">
    <w:abstractNumId w:val="38"/>
  </w:num>
  <w:num w:numId="45">
    <w:abstractNumId w:val="15"/>
  </w:num>
  <w:num w:numId="46">
    <w:abstractNumId w:val="54"/>
  </w:num>
  <w:num w:numId="47">
    <w:abstractNumId w:val="17"/>
  </w:num>
  <w:num w:numId="48">
    <w:abstractNumId w:val="30"/>
  </w:num>
  <w:num w:numId="49">
    <w:abstractNumId w:val="10"/>
  </w:num>
  <w:num w:numId="50">
    <w:abstractNumId w:val="7"/>
  </w:num>
  <w:num w:numId="51">
    <w:abstractNumId w:val="14"/>
  </w:num>
  <w:num w:numId="52">
    <w:abstractNumId w:val="36"/>
  </w:num>
  <w:num w:numId="53">
    <w:abstractNumId w:val="25"/>
  </w:num>
  <w:num w:numId="54">
    <w:abstractNumId w:val="6"/>
  </w:num>
  <w:num w:numId="55">
    <w:abstractNumId w:val="63"/>
  </w:num>
  <w:num w:numId="56">
    <w:abstractNumId w:val="1"/>
  </w:num>
  <w:num w:numId="57">
    <w:abstractNumId w:val="2"/>
  </w:num>
  <w:num w:numId="58">
    <w:abstractNumId w:val="32"/>
  </w:num>
  <w:num w:numId="59">
    <w:abstractNumId w:val="53"/>
  </w:num>
  <w:num w:numId="60">
    <w:abstractNumId w:val="73"/>
  </w:num>
  <w:num w:numId="61">
    <w:abstractNumId w:val="70"/>
  </w:num>
  <w:num w:numId="62">
    <w:abstractNumId w:val="45"/>
  </w:num>
  <w:num w:numId="63">
    <w:abstractNumId w:val="23"/>
  </w:num>
  <w:num w:numId="64">
    <w:abstractNumId w:val="51"/>
  </w:num>
  <w:num w:numId="65">
    <w:abstractNumId w:val="21"/>
  </w:num>
  <w:num w:numId="66">
    <w:abstractNumId w:val="9"/>
  </w:num>
  <w:num w:numId="67">
    <w:abstractNumId w:val="4"/>
  </w:num>
  <w:num w:numId="68">
    <w:abstractNumId w:val="60"/>
  </w:num>
  <w:num w:numId="69">
    <w:abstractNumId w:val="39"/>
  </w:num>
  <w:num w:numId="70">
    <w:abstractNumId w:val="67"/>
  </w:num>
  <w:num w:numId="71">
    <w:abstractNumId w:val="12"/>
  </w:num>
  <w:num w:numId="72">
    <w:abstractNumId w:val="13"/>
  </w:num>
  <w:num w:numId="73">
    <w:abstractNumId w:val="61"/>
  </w:num>
  <w:num w:numId="74">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2"/>
  </w:compat>
  <w:rsids>
    <w:rsidRoot w:val="00AB2573"/>
    <w:rsid w:val="0001600B"/>
    <w:rsid w:val="00040822"/>
    <w:rsid w:val="0007112B"/>
    <w:rsid w:val="000869F2"/>
    <w:rsid w:val="000A0DA2"/>
    <w:rsid w:val="000A60FC"/>
    <w:rsid w:val="000B08F9"/>
    <w:rsid w:val="000B737A"/>
    <w:rsid w:val="000E28F9"/>
    <w:rsid w:val="0012775A"/>
    <w:rsid w:val="001442A5"/>
    <w:rsid w:val="00144BBB"/>
    <w:rsid w:val="001452E7"/>
    <w:rsid w:val="001524EB"/>
    <w:rsid w:val="00186476"/>
    <w:rsid w:val="001932F9"/>
    <w:rsid w:val="001B5BFD"/>
    <w:rsid w:val="001D1031"/>
    <w:rsid w:val="001E5906"/>
    <w:rsid w:val="001F0569"/>
    <w:rsid w:val="002205E2"/>
    <w:rsid w:val="002275B2"/>
    <w:rsid w:val="0023321E"/>
    <w:rsid w:val="002404B5"/>
    <w:rsid w:val="00243728"/>
    <w:rsid w:val="00273376"/>
    <w:rsid w:val="002975B2"/>
    <w:rsid w:val="002A0539"/>
    <w:rsid w:val="00311151"/>
    <w:rsid w:val="00321DE8"/>
    <w:rsid w:val="00325BF6"/>
    <w:rsid w:val="003462B0"/>
    <w:rsid w:val="003518F7"/>
    <w:rsid w:val="00351DCB"/>
    <w:rsid w:val="00375FE3"/>
    <w:rsid w:val="00381F03"/>
    <w:rsid w:val="003E1F59"/>
    <w:rsid w:val="003F2DA1"/>
    <w:rsid w:val="00452800"/>
    <w:rsid w:val="00454BBF"/>
    <w:rsid w:val="004676D5"/>
    <w:rsid w:val="00470804"/>
    <w:rsid w:val="00486393"/>
    <w:rsid w:val="00487B1A"/>
    <w:rsid w:val="004B2C8B"/>
    <w:rsid w:val="004C214C"/>
    <w:rsid w:val="004D002A"/>
    <w:rsid w:val="004D5E55"/>
    <w:rsid w:val="004E26FD"/>
    <w:rsid w:val="005001D0"/>
    <w:rsid w:val="00530ABE"/>
    <w:rsid w:val="00557FE7"/>
    <w:rsid w:val="005604BE"/>
    <w:rsid w:val="00583EC9"/>
    <w:rsid w:val="005933D6"/>
    <w:rsid w:val="005A4AAF"/>
    <w:rsid w:val="006358F5"/>
    <w:rsid w:val="0065099F"/>
    <w:rsid w:val="006533C6"/>
    <w:rsid w:val="00660D4C"/>
    <w:rsid w:val="006768B6"/>
    <w:rsid w:val="006E0BA4"/>
    <w:rsid w:val="0070541C"/>
    <w:rsid w:val="0072081C"/>
    <w:rsid w:val="007254B7"/>
    <w:rsid w:val="00737128"/>
    <w:rsid w:val="00761B6B"/>
    <w:rsid w:val="00772043"/>
    <w:rsid w:val="00774EEC"/>
    <w:rsid w:val="00790701"/>
    <w:rsid w:val="00797ABD"/>
    <w:rsid w:val="007A6564"/>
    <w:rsid w:val="007B58A6"/>
    <w:rsid w:val="007E0F38"/>
    <w:rsid w:val="007E23A7"/>
    <w:rsid w:val="007F0073"/>
    <w:rsid w:val="007F1022"/>
    <w:rsid w:val="0081457D"/>
    <w:rsid w:val="0081571D"/>
    <w:rsid w:val="00821C3B"/>
    <w:rsid w:val="00860B5A"/>
    <w:rsid w:val="008620B9"/>
    <w:rsid w:val="008839AB"/>
    <w:rsid w:val="008977E3"/>
    <w:rsid w:val="008B5DF7"/>
    <w:rsid w:val="008C1BE3"/>
    <w:rsid w:val="008C2C65"/>
    <w:rsid w:val="008D6173"/>
    <w:rsid w:val="008D7EAF"/>
    <w:rsid w:val="008E3EAC"/>
    <w:rsid w:val="008F580C"/>
    <w:rsid w:val="0092174D"/>
    <w:rsid w:val="009420B9"/>
    <w:rsid w:val="00967DE7"/>
    <w:rsid w:val="00974DDF"/>
    <w:rsid w:val="009867A5"/>
    <w:rsid w:val="00992970"/>
    <w:rsid w:val="009A1575"/>
    <w:rsid w:val="009A3FED"/>
    <w:rsid w:val="009B571C"/>
    <w:rsid w:val="009C4760"/>
    <w:rsid w:val="009D5788"/>
    <w:rsid w:val="00A24988"/>
    <w:rsid w:val="00A51B94"/>
    <w:rsid w:val="00A76A60"/>
    <w:rsid w:val="00A84EA3"/>
    <w:rsid w:val="00AB2573"/>
    <w:rsid w:val="00AC6D97"/>
    <w:rsid w:val="00AC6DC7"/>
    <w:rsid w:val="00AE3111"/>
    <w:rsid w:val="00B007DB"/>
    <w:rsid w:val="00B03D17"/>
    <w:rsid w:val="00B11F44"/>
    <w:rsid w:val="00B306D0"/>
    <w:rsid w:val="00B9598F"/>
    <w:rsid w:val="00BC4869"/>
    <w:rsid w:val="00BE1265"/>
    <w:rsid w:val="00C06B0F"/>
    <w:rsid w:val="00C15B49"/>
    <w:rsid w:val="00C255BC"/>
    <w:rsid w:val="00C32492"/>
    <w:rsid w:val="00C54605"/>
    <w:rsid w:val="00C85059"/>
    <w:rsid w:val="00CA2670"/>
    <w:rsid w:val="00CB1823"/>
    <w:rsid w:val="00CD309E"/>
    <w:rsid w:val="00D23F42"/>
    <w:rsid w:val="00D757CF"/>
    <w:rsid w:val="00D94F22"/>
    <w:rsid w:val="00DB3725"/>
    <w:rsid w:val="00DC5C10"/>
    <w:rsid w:val="00DE5770"/>
    <w:rsid w:val="00E02A7A"/>
    <w:rsid w:val="00E03DD0"/>
    <w:rsid w:val="00E12275"/>
    <w:rsid w:val="00E14FD6"/>
    <w:rsid w:val="00E42498"/>
    <w:rsid w:val="00E64CB4"/>
    <w:rsid w:val="00E86C99"/>
    <w:rsid w:val="00EA3B93"/>
    <w:rsid w:val="00EC31E9"/>
    <w:rsid w:val="00ED08D6"/>
    <w:rsid w:val="00EE785D"/>
    <w:rsid w:val="00F0016C"/>
    <w:rsid w:val="00F006DC"/>
    <w:rsid w:val="00F0274C"/>
    <w:rsid w:val="00F071E6"/>
    <w:rsid w:val="00F215B0"/>
    <w:rsid w:val="00F312BB"/>
    <w:rsid w:val="00F53811"/>
    <w:rsid w:val="00F575D5"/>
    <w:rsid w:val="00F71ABD"/>
    <w:rsid w:val="00F84FF8"/>
    <w:rsid w:val="00FB0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BE99"/>
  <w15:docId w15:val="{1E7FCBEB-0434-486E-8F68-436EB66D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7A5"/>
  </w:style>
  <w:style w:type="paragraph" w:styleId="Nagwek1">
    <w:name w:val="heading 1"/>
    <w:aliases w:val=" Znak2"/>
    <w:basedOn w:val="Normalny"/>
    <w:next w:val="Normalny"/>
    <w:link w:val="Nagwek1Znak"/>
    <w:qFormat/>
    <w:rsid w:val="0001600B"/>
    <w:pPr>
      <w:keepNext/>
      <w:spacing w:before="240" w:after="60"/>
      <w:outlineLvl w:val="0"/>
    </w:pPr>
    <w:rPr>
      <w:rFonts w:ascii="Arial" w:eastAsia="Times New Roman" w:hAnsi="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5B2"/>
    <w:rPr>
      <w:color w:val="0563C1" w:themeColor="hyperlink"/>
      <w:u w:val="single"/>
    </w:rPr>
  </w:style>
  <w:style w:type="character" w:customStyle="1" w:styleId="UnresolvedMention">
    <w:name w:val="Unresolved Mention"/>
    <w:basedOn w:val="Domylnaczcionkaakapitu"/>
    <w:uiPriority w:val="99"/>
    <w:semiHidden/>
    <w:unhideWhenUsed/>
    <w:rsid w:val="002275B2"/>
    <w:rPr>
      <w:color w:val="605E5C"/>
      <w:shd w:val="clear" w:color="auto" w:fill="E1DFDD"/>
    </w:rPr>
  </w:style>
  <w:style w:type="paragraph" w:styleId="Akapitzlist">
    <w:name w:val="List Paragraph"/>
    <w:basedOn w:val="Normalny"/>
    <w:uiPriority w:val="34"/>
    <w:qFormat/>
    <w:rsid w:val="0072081C"/>
    <w:pPr>
      <w:ind w:left="720"/>
      <w:contextualSpacing/>
    </w:pPr>
  </w:style>
  <w:style w:type="character" w:customStyle="1" w:styleId="Nagwek1Znak">
    <w:name w:val="Nagłówek 1 Znak"/>
    <w:aliases w:val=" Znak2 Znak"/>
    <w:basedOn w:val="Domylnaczcionkaakapitu"/>
    <w:link w:val="Nagwek1"/>
    <w:rsid w:val="0001600B"/>
    <w:rPr>
      <w:rFonts w:ascii="Arial" w:eastAsia="Times New Roman" w:hAnsi="Arial"/>
      <w:b/>
      <w:bCs/>
      <w:kern w:val="32"/>
      <w:sz w:val="32"/>
      <w:szCs w:val="32"/>
    </w:rPr>
  </w:style>
  <w:style w:type="paragraph" w:customStyle="1" w:styleId="pkt">
    <w:name w:val="pkt"/>
    <w:basedOn w:val="Normalny"/>
    <w:link w:val="pktZnak"/>
    <w:rsid w:val="003462B0"/>
    <w:pPr>
      <w:spacing w:before="60" w:after="60"/>
      <w:ind w:left="851" w:hanging="295"/>
      <w:jc w:val="both"/>
    </w:pPr>
    <w:rPr>
      <w:rFonts w:eastAsia="Times New Roman"/>
      <w:sz w:val="24"/>
      <w:szCs w:val="20"/>
    </w:rPr>
  </w:style>
  <w:style w:type="character" w:customStyle="1" w:styleId="pktZnak">
    <w:name w:val="pkt Znak"/>
    <w:link w:val="pkt"/>
    <w:rsid w:val="00790701"/>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FEF3-B7A1-4D0A-BAAC-8BF4BD51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19</Pages>
  <Words>7918</Words>
  <Characters>47512</Characters>
  <Application>Microsoft Office Word</Application>
  <DocSecurity>0</DocSecurity>
  <Lines>395</Lines>
  <Paragraphs>110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Księgowość Budżetowa</cp:lastModifiedBy>
  <cp:revision>100</cp:revision>
  <cp:lastPrinted>2021-06-09T09:00:00Z</cp:lastPrinted>
  <dcterms:created xsi:type="dcterms:W3CDTF">2021-05-31T12:19:00Z</dcterms:created>
  <dcterms:modified xsi:type="dcterms:W3CDTF">2021-07-28T08:04:00Z</dcterms:modified>
</cp:coreProperties>
</file>